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F7D35" w14:textId="4808A2AB" w:rsidR="00181D4B" w:rsidRPr="000C5B5F" w:rsidRDefault="00B65760" w:rsidP="00EF347B">
      <w:pPr>
        <w:pStyle w:val="PublicationTitle"/>
      </w:pPr>
      <w:sdt>
        <w:sdtPr>
          <w:alias w:val="Title"/>
          <w:tag w:val=""/>
          <w:id w:val="1541702955"/>
          <w:placeholder>
            <w:docPart w:val="222BF89FFE554D5D810317D6A0D5DC0D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C96E50" w:rsidRPr="00EF347B">
            <w:t xml:space="preserve">Local </w:t>
          </w:r>
          <w:r w:rsidR="00313CE0" w:rsidRPr="00EF347B">
            <w:t>v</w:t>
          </w:r>
          <w:r w:rsidR="00C96E50" w:rsidRPr="00EF347B">
            <w:t>alidation</w:t>
          </w:r>
          <w:r w:rsidR="00C1438C">
            <w:t xml:space="preserve"> and assessment</w:t>
          </w:r>
          <w:r w:rsidR="00C96E50" w:rsidRPr="00EF347B">
            <w:t xml:space="preserve"> </w:t>
          </w:r>
          <w:r w:rsidR="00313CE0" w:rsidRPr="00EF347B">
            <w:t>t</w:t>
          </w:r>
          <w:r w:rsidR="00C96E50" w:rsidRPr="00EF347B">
            <w:t>emplate</w:t>
          </w:r>
        </w:sdtContent>
      </w:sdt>
    </w:p>
    <w:p w14:paraId="7C034ACB" w14:textId="77777777" w:rsidR="00D87C55" w:rsidRPr="00C96E50" w:rsidRDefault="00C96E50" w:rsidP="00C96E50">
      <w:pPr>
        <w:pStyle w:val="TableBody"/>
        <w:rPr>
          <w:rStyle w:val="Bold"/>
        </w:rPr>
      </w:pPr>
      <w:r w:rsidRPr="00C96E50">
        <w:rPr>
          <w:rStyle w:val="Bold"/>
        </w:rPr>
        <w:t>Assessment title</w:t>
      </w:r>
      <w:r>
        <w:rPr>
          <w:rStyle w:val="Bold"/>
        </w:rPr>
        <w:t>:</w:t>
      </w:r>
    </w:p>
    <w:p w14:paraId="25594735" w14:textId="77777777" w:rsidR="00C96E50" w:rsidRPr="00C96E50" w:rsidRDefault="00C96E50" w:rsidP="00C96E50">
      <w:pPr>
        <w:pStyle w:val="TableBody"/>
        <w:rPr>
          <w:rStyle w:val="Bold"/>
        </w:rPr>
      </w:pPr>
      <w:r w:rsidRPr="00C96E50">
        <w:rPr>
          <w:rStyle w:val="Bold"/>
        </w:rPr>
        <w:t>Assessment reference number</w:t>
      </w:r>
      <w:r>
        <w:rPr>
          <w:rStyle w:val="Bold"/>
        </w:rPr>
        <w:t>:</w:t>
      </w:r>
    </w:p>
    <w:p w14:paraId="6D0D80A9" w14:textId="77777777" w:rsidR="00C96E50" w:rsidRPr="00C96E50" w:rsidRDefault="00C96E50" w:rsidP="00C96E50">
      <w:pPr>
        <w:pStyle w:val="TableBody"/>
        <w:rPr>
          <w:rStyle w:val="Bold"/>
        </w:rPr>
      </w:pPr>
      <w:r w:rsidRPr="00C96E50">
        <w:rPr>
          <w:rStyle w:val="Bold"/>
        </w:rPr>
        <w:t>Date of sign-off</w:t>
      </w:r>
      <w:r>
        <w:rPr>
          <w:rStyle w:val="Bold"/>
        </w:rPr>
        <w:t>:</w:t>
      </w:r>
    </w:p>
    <w:p w14:paraId="3A0DCD61" w14:textId="77777777" w:rsidR="00C96E50" w:rsidRPr="00C96E50" w:rsidRDefault="00C96E50" w:rsidP="00C96E50">
      <w:pPr>
        <w:pStyle w:val="TableBody"/>
        <w:rPr>
          <w:rStyle w:val="Bold"/>
        </w:rPr>
      </w:pPr>
      <w:r w:rsidRPr="00C96E50">
        <w:rPr>
          <w:rStyle w:val="Bold"/>
        </w:rPr>
        <w:t>Version number</w:t>
      </w:r>
      <w:r>
        <w:rPr>
          <w:rStyle w:val="Bold"/>
        </w:rPr>
        <w:t>:</w:t>
      </w:r>
    </w:p>
    <w:p w14:paraId="3E8CD0FD" w14:textId="77777777" w:rsidR="00C96E50" w:rsidRPr="00C96E50" w:rsidRDefault="00C96E50" w:rsidP="00C96E50">
      <w:pPr>
        <w:pStyle w:val="TableBody"/>
        <w:rPr>
          <w:rStyle w:val="Bold"/>
        </w:rPr>
      </w:pPr>
      <w:r w:rsidRPr="00C96E50">
        <w:rPr>
          <w:rStyle w:val="Bold"/>
        </w:rPr>
        <w:t>Document status</w:t>
      </w:r>
      <w:r>
        <w:rPr>
          <w:rStyle w:val="Bold"/>
        </w:rPr>
        <w:t>:</w:t>
      </w:r>
    </w:p>
    <w:p w14:paraId="3B3A5014" w14:textId="77777777" w:rsidR="00C96E50" w:rsidRPr="00C96E50" w:rsidRDefault="00C96E50" w:rsidP="00C96E50">
      <w:pPr>
        <w:pStyle w:val="TableBody"/>
        <w:rPr>
          <w:rStyle w:val="Bold"/>
        </w:rPr>
      </w:pPr>
      <w:r w:rsidRPr="00C96E50">
        <w:rPr>
          <w:rStyle w:val="Bold"/>
        </w:rPr>
        <w:t>Name(s) of author(s)</w:t>
      </w:r>
      <w:r>
        <w:rPr>
          <w:rStyle w:val="Bold"/>
        </w:rPr>
        <w:t>:</w:t>
      </w:r>
    </w:p>
    <w:p w14:paraId="471EE4C2" w14:textId="77777777" w:rsidR="00C96E50" w:rsidRPr="00C96E50" w:rsidRDefault="00C96E50" w:rsidP="00C96E50">
      <w:pPr>
        <w:pStyle w:val="TableBody"/>
        <w:rPr>
          <w:rStyle w:val="Bold"/>
        </w:rPr>
      </w:pPr>
      <w:r w:rsidRPr="00C96E50">
        <w:rPr>
          <w:rStyle w:val="Bold"/>
        </w:rPr>
        <w:t>Email address of lead author</w:t>
      </w:r>
      <w:r>
        <w:rPr>
          <w:rStyle w:val="Bold"/>
        </w:rPr>
        <w:t>:</w:t>
      </w:r>
    </w:p>
    <w:p w14:paraId="073AC9FC" w14:textId="77777777" w:rsidR="00C96E50" w:rsidRPr="00C96E50" w:rsidRDefault="00C96E50" w:rsidP="00C96E50">
      <w:pPr>
        <w:pStyle w:val="TableBody"/>
        <w:rPr>
          <w:rStyle w:val="Bold"/>
        </w:rPr>
      </w:pPr>
      <w:r w:rsidRPr="00C96E50">
        <w:rPr>
          <w:rStyle w:val="Bold"/>
        </w:rPr>
        <w:t>Name(s) of sign-off (s)</w:t>
      </w:r>
      <w:r>
        <w:rPr>
          <w:rStyle w:val="Bold"/>
        </w:rPr>
        <w:t>:</w:t>
      </w:r>
    </w:p>
    <w:p w14:paraId="75638469" w14:textId="77777777" w:rsidR="00C96E50" w:rsidRDefault="00C96E50" w:rsidP="00C96E50">
      <w:pPr>
        <w:pStyle w:val="TableBody"/>
        <w:rPr>
          <w:rStyle w:val="Bold"/>
        </w:rPr>
      </w:pPr>
      <w:r w:rsidRPr="00C96E50">
        <w:rPr>
          <w:rStyle w:val="Bold"/>
        </w:rPr>
        <w:t>Email address of sign-off</w:t>
      </w:r>
      <w:r>
        <w:rPr>
          <w:rStyle w:val="Bold"/>
        </w:rPr>
        <w:t>:</w:t>
      </w:r>
    </w:p>
    <w:p w14:paraId="05DBB55F" w14:textId="77777777" w:rsidR="00C96E50" w:rsidRDefault="00C96E50" w:rsidP="00C96E50">
      <w:pPr>
        <w:pStyle w:val="TableBody"/>
        <w:rPr>
          <w:rStyle w:val="Bold"/>
        </w:rPr>
      </w:pPr>
    </w:p>
    <w:p w14:paraId="58C9AF7D" w14:textId="77777777" w:rsidR="00313CE0" w:rsidRDefault="00C96E50" w:rsidP="00C96E50">
      <w:pPr>
        <w:pStyle w:val="Tableorchartcaption"/>
        <w:rPr>
          <w:rStyle w:val="Bold"/>
          <w:b/>
          <w:color w:val="000000" w:themeColor="text1"/>
        </w:rPr>
      </w:pPr>
      <w:r w:rsidRPr="00C96E50">
        <w:rPr>
          <w:rStyle w:val="Bold"/>
          <w:b/>
          <w:color w:val="000000" w:themeColor="text1"/>
        </w:rPr>
        <w:t>Version history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313CE0" w14:paraId="14C2C4DF" w14:textId="77777777" w:rsidTr="00603E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209" w:type="dxa"/>
          </w:tcPr>
          <w:p w14:paraId="4C5E2E2B" w14:textId="77777777" w:rsidR="00313CE0" w:rsidRDefault="00313CE0" w:rsidP="00603ED6">
            <w:pPr>
              <w:pStyle w:val="TableHead"/>
            </w:pPr>
            <w:r>
              <w:t>Version</w:t>
            </w:r>
          </w:p>
        </w:tc>
        <w:tc>
          <w:tcPr>
            <w:tcW w:w="3209" w:type="dxa"/>
          </w:tcPr>
          <w:p w14:paraId="541E06B4" w14:textId="77777777" w:rsidR="00313CE0" w:rsidRDefault="00313CE0" w:rsidP="00603ED6">
            <w:pPr>
              <w:pStyle w:val="TableHead"/>
            </w:pPr>
            <w:r>
              <w:t>Date</w:t>
            </w:r>
          </w:p>
        </w:tc>
        <w:tc>
          <w:tcPr>
            <w:tcW w:w="3210" w:type="dxa"/>
          </w:tcPr>
          <w:p w14:paraId="1EF4147D" w14:textId="77777777" w:rsidR="00313CE0" w:rsidRDefault="00313CE0" w:rsidP="00603ED6">
            <w:pPr>
              <w:pStyle w:val="TableHead"/>
            </w:pPr>
            <w:r>
              <w:t>Summary of changes</w:t>
            </w:r>
          </w:p>
        </w:tc>
      </w:tr>
      <w:tr w:rsidR="00313CE0" w14:paraId="35EB9795" w14:textId="77777777" w:rsidTr="00603ED6">
        <w:tc>
          <w:tcPr>
            <w:tcW w:w="3209" w:type="dxa"/>
          </w:tcPr>
          <w:p w14:paraId="0F07611A" w14:textId="77777777" w:rsidR="00313CE0" w:rsidRDefault="00313CE0" w:rsidP="00603ED6">
            <w:pPr>
              <w:pStyle w:val="TableBody"/>
            </w:pPr>
          </w:p>
        </w:tc>
        <w:tc>
          <w:tcPr>
            <w:tcW w:w="3209" w:type="dxa"/>
          </w:tcPr>
          <w:p w14:paraId="2924DDDD" w14:textId="77777777" w:rsidR="00313CE0" w:rsidRDefault="00313CE0" w:rsidP="00603ED6">
            <w:pPr>
              <w:pStyle w:val="TableBody"/>
            </w:pPr>
          </w:p>
        </w:tc>
        <w:tc>
          <w:tcPr>
            <w:tcW w:w="3210" w:type="dxa"/>
          </w:tcPr>
          <w:p w14:paraId="066042B4" w14:textId="77777777" w:rsidR="00313CE0" w:rsidRDefault="00313CE0" w:rsidP="00603ED6">
            <w:pPr>
              <w:pStyle w:val="TableBody"/>
            </w:pPr>
          </w:p>
        </w:tc>
      </w:tr>
      <w:tr w:rsidR="00313CE0" w14:paraId="486F3CAA" w14:textId="77777777" w:rsidTr="00603ED6">
        <w:tc>
          <w:tcPr>
            <w:tcW w:w="3209" w:type="dxa"/>
          </w:tcPr>
          <w:p w14:paraId="2A22FEB4" w14:textId="77777777" w:rsidR="00313CE0" w:rsidRDefault="00313CE0" w:rsidP="00603ED6">
            <w:pPr>
              <w:pStyle w:val="TableBody"/>
            </w:pPr>
          </w:p>
        </w:tc>
        <w:tc>
          <w:tcPr>
            <w:tcW w:w="3209" w:type="dxa"/>
          </w:tcPr>
          <w:p w14:paraId="1B92157C" w14:textId="77777777" w:rsidR="00313CE0" w:rsidRDefault="00313CE0" w:rsidP="00603ED6">
            <w:pPr>
              <w:pStyle w:val="TableBody"/>
            </w:pPr>
          </w:p>
        </w:tc>
        <w:tc>
          <w:tcPr>
            <w:tcW w:w="3210" w:type="dxa"/>
          </w:tcPr>
          <w:p w14:paraId="4E4F0492" w14:textId="77777777" w:rsidR="00313CE0" w:rsidRDefault="00313CE0" w:rsidP="00603ED6">
            <w:pPr>
              <w:pStyle w:val="TableBody"/>
            </w:pPr>
          </w:p>
        </w:tc>
      </w:tr>
    </w:tbl>
    <w:p w14:paraId="6E77279D" w14:textId="77777777" w:rsidR="00313CE0" w:rsidRDefault="00313CE0" w:rsidP="00C96E50">
      <w:pPr>
        <w:pStyle w:val="Tableorchartcaption"/>
        <w:rPr>
          <w:rStyle w:val="Bold"/>
          <w:b/>
          <w:color w:val="000000" w:themeColor="text1"/>
        </w:rPr>
      </w:pPr>
    </w:p>
    <w:p w14:paraId="6C37946A" w14:textId="025CE2EC" w:rsidR="00313CE0" w:rsidRPr="00EF347B" w:rsidRDefault="00313CE0" w:rsidP="002A4957">
      <w:pPr>
        <w:pStyle w:val="Heading1"/>
        <w:rPr>
          <w:rStyle w:val="Bold"/>
          <w:rFonts w:cstheme="majorBidi"/>
          <w:b/>
          <w:color w:val="8B1D69"/>
        </w:rPr>
      </w:pPr>
      <w:r w:rsidRPr="00313CE0">
        <w:rPr>
          <w:rStyle w:val="Bold"/>
          <w:rFonts w:cstheme="majorBidi"/>
          <w:b/>
          <w:color w:val="0077BA"/>
        </w:rPr>
        <w:br w:type="column"/>
      </w:r>
      <w:r w:rsidRPr="00EF347B">
        <w:rPr>
          <w:rStyle w:val="Bold"/>
          <w:rFonts w:cstheme="majorBidi"/>
          <w:b/>
          <w:color w:val="8B1D69"/>
        </w:rPr>
        <w:lastRenderedPageBreak/>
        <w:t xml:space="preserve">Validation </w:t>
      </w:r>
      <w:r w:rsidRPr="00EF347B">
        <w:t>and assessment</w:t>
      </w:r>
      <w:r w:rsidRPr="00EF347B">
        <w:rPr>
          <w:rStyle w:val="Bold"/>
          <w:rFonts w:cstheme="majorBidi"/>
          <w:b/>
          <w:color w:val="8B1D69"/>
        </w:rPr>
        <w:t xml:space="preserve"> </w:t>
      </w:r>
      <w:r w:rsidR="00141A61" w:rsidRPr="002A4957">
        <w:rPr>
          <w:rStyle w:val="Bold"/>
          <w:rFonts w:cstheme="majorBidi"/>
          <w:b/>
          <w:color w:val="8B1D69"/>
        </w:rPr>
        <w:t>grading</w:t>
      </w:r>
      <w:r w:rsidR="00141A61" w:rsidRPr="00EF347B">
        <w:rPr>
          <w:rStyle w:val="Bold"/>
          <w:rFonts w:cstheme="majorBidi"/>
          <w:b/>
          <w:color w:val="8B1D69"/>
        </w:rPr>
        <w:t xml:space="preserve"> matrix </w:t>
      </w:r>
    </w:p>
    <w:p w14:paraId="202896D8" w14:textId="51D69F34" w:rsidR="001C3D08" w:rsidRDefault="00B63B51" w:rsidP="00B63B51">
      <w:r>
        <w:t xml:space="preserve">Use the table below to </w:t>
      </w:r>
      <w:r w:rsidR="004329C6">
        <w:t>collate and grade</w:t>
      </w:r>
      <w:r>
        <w:t xml:space="preserve"> the available evidence as either weak, </w:t>
      </w:r>
      <w:proofErr w:type="gramStart"/>
      <w:r>
        <w:t>medium</w:t>
      </w:r>
      <w:proofErr w:type="gramEnd"/>
      <w:r>
        <w:t xml:space="preserve"> </w:t>
      </w:r>
      <w:r w:rsidR="004329C6">
        <w:t>or</w:t>
      </w:r>
      <w:r>
        <w:t xml:space="preserve"> strong</w:t>
      </w:r>
      <w:r w:rsidR="004329C6">
        <w:t>.</w:t>
      </w:r>
      <w:r w:rsidR="001C3D08">
        <w:t xml:space="preserve"> </w:t>
      </w:r>
      <w:r w:rsidR="00A57BAC">
        <w:t>Highlight the text in</w:t>
      </w:r>
      <w:r w:rsidR="001C3D08">
        <w:t xml:space="preserve"> the appropriate box.</w:t>
      </w:r>
    </w:p>
    <w:p w14:paraId="2B459361" w14:textId="091A0D42" w:rsidR="00B63B51" w:rsidRDefault="001C3D08" w:rsidP="00B63B51">
      <w:r>
        <w:t xml:space="preserve">If you have mostly weak evidence collated, you may choose to continue monitoring rather than respond at this stage. </w:t>
      </w:r>
    </w:p>
    <w:p w14:paraId="245BEE92" w14:textId="1E5BECBA" w:rsidR="001C3D08" w:rsidRDefault="001C3D08" w:rsidP="00B63B51">
      <w:r>
        <w:t xml:space="preserve">If you have mostly medium evidence </w:t>
      </w:r>
      <w:r w:rsidR="00397282">
        <w:t>collated</w:t>
      </w:r>
      <w:r>
        <w:t xml:space="preserve">, you may choose to do further </w:t>
      </w:r>
      <w:r w:rsidR="00196A47">
        <w:t>investigation</w:t>
      </w:r>
      <w:r>
        <w:t xml:space="preserve"> to gather more evidence before responding. </w:t>
      </w:r>
    </w:p>
    <w:p w14:paraId="2733C73B" w14:textId="22FB1E4D" w:rsidR="00B63B51" w:rsidRPr="00B63B51" w:rsidRDefault="001C3D08" w:rsidP="00B63B51">
      <w:r>
        <w:t xml:space="preserve">If you have mostly strong evidence collated, you may choose to continue with further assessment and respond. </w:t>
      </w:r>
    </w:p>
    <w:p w14:paraId="1CFFEC83" w14:textId="7C34ABDA" w:rsidR="00141A61" w:rsidRDefault="00141A61" w:rsidP="00ED01D2">
      <w:pPr>
        <w:pStyle w:val="Heading1"/>
        <w:spacing w:after="0"/>
      </w:pPr>
      <w:bookmarkStart w:id="0" w:name="_Toc690904768"/>
      <w:bookmarkStart w:id="1" w:name="_Toc90841012"/>
      <w:r w:rsidRPr="2200545F">
        <w:t xml:space="preserve">Grading of </w:t>
      </w:r>
      <w:r>
        <w:t>i</w:t>
      </w:r>
      <w:r w:rsidRPr="00313CE0">
        <w:t>nformation</w:t>
      </w:r>
      <w:r w:rsidRPr="2200545F">
        <w:t xml:space="preserve"> </w:t>
      </w:r>
      <w:r>
        <w:t>r</w:t>
      </w:r>
      <w:r w:rsidRPr="2200545F">
        <w:t>eceived</w:t>
      </w:r>
      <w:bookmarkEnd w:id="0"/>
      <w:r w:rsidRPr="2200545F"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1843"/>
        <w:gridCol w:w="1843"/>
        <w:gridCol w:w="1701"/>
        <w:gridCol w:w="2403"/>
      </w:tblGrid>
      <w:tr w:rsidR="00244911" w14:paraId="4C24E1ED" w14:textId="77777777" w:rsidTr="006B0BE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838" w:type="dxa"/>
          </w:tcPr>
          <w:p w14:paraId="0B7C374D" w14:textId="578A9F26" w:rsidR="00244911" w:rsidRDefault="00244911" w:rsidP="00244911">
            <w:r>
              <w:rPr>
                <w:rFonts w:eastAsia="Arial" w:cs="Arial"/>
                <w:b/>
                <w:bCs/>
              </w:rPr>
              <w:t>Grading c</w:t>
            </w:r>
            <w:r w:rsidRPr="2200545F">
              <w:rPr>
                <w:rFonts w:eastAsia="Arial" w:cs="Arial"/>
                <w:b/>
                <w:bCs/>
              </w:rPr>
              <w:t>riteria</w:t>
            </w:r>
          </w:p>
        </w:tc>
        <w:tc>
          <w:tcPr>
            <w:tcW w:w="1843" w:type="dxa"/>
          </w:tcPr>
          <w:p w14:paraId="37622DF6" w14:textId="71AE974A" w:rsidR="00244911" w:rsidRDefault="00244911" w:rsidP="00244911">
            <w:r w:rsidRPr="00E40CE8">
              <w:rPr>
                <w:rFonts w:eastAsia="Arial" w:cs="Arial"/>
                <w:b/>
                <w:bCs/>
                <w:szCs w:val="24"/>
              </w:rPr>
              <w:t>Weak</w:t>
            </w:r>
            <w:r>
              <w:rPr>
                <w:rFonts w:eastAsia="Arial" w:cs="Arial"/>
                <w:b/>
                <w:bCs/>
                <w:szCs w:val="24"/>
              </w:rPr>
              <w:t xml:space="preserve"> evidence</w:t>
            </w:r>
          </w:p>
        </w:tc>
        <w:tc>
          <w:tcPr>
            <w:tcW w:w="1843" w:type="dxa"/>
          </w:tcPr>
          <w:p w14:paraId="4C89F78E" w14:textId="66A0F765" w:rsidR="00244911" w:rsidRDefault="00244911" w:rsidP="00244911">
            <w:r w:rsidRPr="00E40CE8">
              <w:rPr>
                <w:rFonts w:eastAsia="Arial" w:cs="Arial"/>
                <w:b/>
                <w:bCs/>
                <w:szCs w:val="24"/>
              </w:rPr>
              <w:t>Medium</w:t>
            </w:r>
            <w:r>
              <w:rPr>
                <w:rFonts w:eastAsia="Arial" w:cs="Arial"/>
                <w:b/>
                <w:bCs/>
                <w:szCs w:val="24"/>
              </w:rPr>
              <w:t xml:space="preserve"> evidence</w:t>
            </w:r>
          </w:p>
        </w:tc>
        <w:tc>
          <w:tcPr>
            <w:tcW w:w="1701" w:type="dxa"/>
          </w:tcPr>
          <w:p w14:paraId="63EADD79" w14:textId="52564CB6" w:rsidR="00244911" w:rsidRDefault="00244911" w:rsidP="00244911">
            <w:r w:rsidRPr="00E40CE8">
              <w:rPr>
                <w:rFonts w:eastAsia="Arial" w:cs="Arial"/>
                <w:b/>
                <w:bCs/>
                <w:szCs w:val="24"/>
              </w:rPr>
              <w:t>Strong</w:t>
            </w:r>
            <w:r>
              <w:rPr>
                <w:rFonts w:eastAsia="Arial" w:cs="Arial"/>
                <w:b/>
                <w:bCs/>
                <w:szCs w:val="24"/>
              </w:rPr>
              <w:t xml:space="preserve"> evidence</w:t>
            </w:r>
          </w:p>
        </w:tc>
        <w:tc>
          <w:tcPr>
            <w:tcW w:w="2403" w:type="dxa"/>
          </w:tcPr>
          <w:p w14:paraId="64EDB240" w14:textId="77777777" w:rsidR="00244911" w:rsidRPr="00120515" w:rsidRDefault="00244911" w:rsidP="00244911">
            <w:pPr>
              <w:spacing w:line="276" w:lineRule="auto"/>
              <w:rPr>
                <w:rFonts w:eastAsia="Arial" w:cs="Arial"/>
                <w:b/>
                <w:bCs/>
                <w:szCs w:val="24"/>
              </w:rPr>
            </w:pPr>
            <w:r w:rsidRPr="00120515">
              <w:rPr>
                <w:rFonts w:eastAsia="Arial" w:cs="Arial"/>
                <w:b/>
                <w:bCs/>
                <w:szCs w:val="24"/>
              </w:rPr>
              <w:t xml:space="preserve">Comment </w:t>
            </w:r>
          </w:p>
          <w:p w14:paraId="443F5176" w14:textId="0DDC3D1C" w:rsidR="00244911" w:rsidRDefault="00244911" w:rsidP="00244911">
            <w:r w:rsidRPr="00141A61">
              <w:rPr>
                <w:rFonts w:eastAsia="Arial" w:cs="Arial"/>
                <w:szCs w:val="24"/>
              </w:rPr>
              <w:t>(Extra space available on page 3)</w:t>
            </w:r>
          </w:p>
        </w:tc>
      </w:tr>
      <w:tr w:rsidR="00244911" w14:paraId="18B4EE26" w14:textId="77777777" w:rsidTr="006B0BE8">
        <w:tc>
          <w:tcPr>
            <w:tcW w:w="1838" w:type="dxa"/>
          </w:tcPr>
          <w:p w14:paraId="3DFC1491" w14:textId="6280EFC0" w:rsidR="00244911" w:rsidRDefault="00244911" w:rsidP="00244911">
            <w:r w:rsidRPr="00E40CE8">
              <w:rPr>
                <w:rFonts w:eastAsia="Arial" w:cs="Arial"/>
                <w:b/>
                <w:bCs/>
                <w:szCs w:val="24"/>
              </w:rPr>
              <w:t xml:space="preserve">Relevance </w:t>
            </w:r>
            <w:r>
              <w:rPr>
                <w:rFonts w:eastAsia="Arial" w:cs="Arial"/>
                <w:b/>
                <w:bCs/>
                <w:szCs w:val="24"/>
              </w:rPr>
              <w:t>locally</w:t>
            </w:r>
          </w:p>
        </w:tc>
        <w:tc>
          <w:tcPr>
            <w:tcW w:w="1843" w:type="dxa"/>
          </w:tcPr>
          <w:p w14:paraId="0AADE5DB" w14:textId="76FBD315" w:rsidR="00244911" w:rsidRDefault="00244911" w:rsidP="00244911">
            <w:r w:rsidRPr="001C3D08">
              <w:rPr>
                <w:rFonts w:eastAsia="Arial" w:cs="Arial"/>
                <w:szCs w:val="24"/>
              </w:rPr>
              <w:t>Not relevant</w:t>
            </w:r>
          </w:p>
        </w:tc>
        <w:tc>
          <w:tcPr>
            <w:tcW w:w="1843" w:type="dxa"/>
          </w:tcPr>
          <w:p w14:paraId="4C57BA9B" w14:textId="1016B010" w:rsidR="00244911" w:rsidRDefault="00244911" w:rsidP="00244911">
            <w:r w:rsidRPr="001C3D08">
              <w:rPr>
                <w:rFonts w:eastAsia="Arial" w:cs="Arial"/>
                <w:szCs w:val="24"/>
              </w:rPr>
              <w:t>Uncertain</w:t>
            </w:r>
          </w:p>
        </w:tc>
        <w:tc>
          <w:tcPr>
            <w:tcW w:w="1701" w:type="dxa"/>
          </w:tcPr>
          <w:p w14:paraId="5C9EA10D" w14:textId="77206D1F" w:rsidR="00244911" w:rsidRDefault="00244911" w:rsidP="00244911">
            <w:r w:rsidRPr="001C3D08">
              <w:rPr>
                <w:rFonts w:eastAsia="Arial" w:cs="Arial"/>
                <w:szCs w:val="24"/>
              </w:rPr>
              <w:t>Relevant</w:t>
            </w:r>
          </w:p>
        </w:tc>
        <w:tc>
          <w:tcPr>
            <w:tcW w:w="2403" w:type="dxa"/>
          </w:tcPr>
          <w:p w14:paraId="4C955A45" w14:textId="77777777" w:rsidR="00244911" w:rsidRDefault="00244911" w:rsidP="00244911"/>
        </w:tc>
      </w:tr>
      <w:tr w:rsidR="00244911" w14:paraId="71DC5803" w14:textId="77777777" w:rsidTr="006B0BE8">
        <w:tc>
          <w:tcPr>
            <w:tcW w:w="1838" w:type="dxa"/>
          </w:tcPr>
          <w:p w14:paraId="7020DC8D" w14:textId="4BABFCDE" w:rsidR="00244911" w:rsidRDefault="00244911" w:rsidP="00244911">
            <w:r w:rsidRPr="001C3D08">
              <w:rPr>
                <w:rFonts w:eastAsia="Arial" w:cs="Arial"/>
                <w:b/>
                <w:bCs/>
                <w:szCs w:val="24"/>
              </w:rPr>
              <w:t>Relevance nationally</w:t>
            </w:r>
          </w:p>
        </w:tc>
        <w:tc>
          <w:tcPr>
            <w:tcW w:w="1843" w:type="dxa"/>
          </w:tcPr>
          <w:p w14:paraId="37BA08A1" w14:textId="672069BA" w:rsidR="00244911" w:rsidRDefault="00244911" w:rsidP="00244911">
            <w:r w:rsidRPr="001C3D08">
              <w:rPr>
                <w:rFonts w:eastAsia="Arial" w:cs="Arial"/>
                <w:szCs w:val="24"/>
              </w:rPr>
              <w:t>Not relevant</w:t>
            </w:r>
          </w:p>
        </w:tc>
        <w:tc>
          <w:tcPr>
            <w:tcW w:w="1843" w:type="dxa"/>
          </w:tcPr>
          <w:p w14:paraId="76E9E89E" w14:textId="516D1640" w:rsidR="00244911" w:rsidRDefault="00244911" w:rsidP="00244911">
            <w:r w:rsidRPr="001C3D08">
              <w:rPr>
                <w:rFonts w:eastAsia="Arial" w:cs="Arial"/>
                <w:szCs w:val="24"/>
              </w:rPr>
              <w:t>Uncertain</w:t>
            </w:r>
          </w:p>
        </w:tc>
        <w:tc>
          <w:tcPr>
            <w:tcW w:w="1701" w:type="dxa"/>
          </w:tcPr>
          <w:p w14:paraId="068DF754" w14:textId="320734F3" w:rsidR="00244911" w:rsidRDefault="00244911" w:rsidP="00244911">
            <w:r w:rsidRPr="001C3D08">
              <w:rPr>
                <w:rFonts w:eastAsia="Arial" w:cs="Arial"/>
                <w:szCs w:val="24"/>
              </w:rPr>
              <w:t>Relevant</w:t>
            </w:r>
          </w:p>
        </w:tc>
        <w:tc>
          <w:tcPr>
            <w:tcW w:w="2403" w:type="dxa"/>
          </w:tcPr>
          <w:p w14:paraId="0F5603CC" w14:textId="77777777" w:rsidR="00244911" w:rsidRDefault="00244911" w:rsidP="00244911"/>
        </w:tc>
      </w:tr>
      <w:tr w:rsidR="00244911" w14:paraId="2A2F00D8" w14:textId="77777777" w:rsidTr="006B0BE8">
        <w:tc>
          <w:tcPr>
            <w:tcW w:w="1838" w:type="dxa"/>
          </w:tcPr>
          <w:p w14:paraId="2D29600E" w14:textId="4595A35F" w:rsidR="00244911" w:rsidRDefault="00244911" w:rsidP="00244911">
            <w:r>
              <w:rPr>
                <w:rFonts w:eastAsia="Arial" w:cs="Arial"/>
                <w:b/>
                <w:bCs/>
                <w:szCs w:val="24"/>
              </w:rPr>
              <w:t>Credibility of s</w:t>
            </w:r>
            <w:r w:rsidRPr="00E40CE8">
              <w:rPr>
                <w:rFonts w:eastAsia="Arial" w:cs="Arial"/>
                <w:b/>
                <w:bCs/>
                <w:szCs w:val="24"/>
              </w:rPr>
              <w:t>ource of evidence</w:t>
            </w:r>
          </w:p>
        </w:tc>
        <w:tc>
          <w:tcPr>
            <w:tcW w:w="1843" w:type="dxa"/>
          </w:tcPr>
          <w:p w14:paraId="2756C165" w14:textId="5290F10D" w:rsidR="00244911" w:rsidRDefault="00244911" w:rsidP="00244911">
            <w:r w:rsidRPr="001C3D08">
              <w:rPr>
                <w:rStyle w:val="normaltextrun"/>
                <w:rFonts w:cs="Arial"/>
              </w:rPr>
              <w:t>Anecdotal</w:t>
            </w:r>
            <w:r w:rsidRPr="001C3D08">
              <w:rPr>
                <w:rStyle w:val="eop"/>
                <w:rFonts w:cs="Arial"/>
              </w:rPr>
              <w:t> </w:t>
            </w:r>
          </w:p>
        </w:tc>
        <w:tc>
          <w:tcPr>
            <w:tcW w:w="1843" w:type="dxa"/>
          </w:tcPr>
          <w:p w14:paraId="4645FE08" w14:textId="17152842" w:rsidR="00244911" w:rsidRDefault="00244911" w:rsidP="00244911">
            <w:r w:rsidRPr="001C3D08">
              <w:rPr>
                <w:rStyle w:val="normaltextrun"/>
                <w:rFonts w:cs="Arial"/>
              </w:rPr>
              <w:t>Unreliable but multiple sources</w:t>
            </w:r>
            <w:r w:rsidRPr="001C3D08">
              <w:rPr>
                <w:rStyle w:val="eop"/>
                <w:rFonts w:cs="Arial"/>
              </w:rPr>
              <w:t> </w:t>
            </w:r>
          </w:p>
        </w:tc>
        <w:tc>
          <w:tcPr>
            <w:tcW w:w="1701" w:type="dxa"/>
          </w:tcPr>
          <w:p w14:paraId="062F578B" w14:textId="71EF1814" w:rsidR="00244911" w:rsidRDefault="00244911" w:rsidP="00244911">
            <w:r w:rsidRPr="001C3D08">
              <w:rPr>
                <w:rStyle w:val="normaltextrun"/>
                <w:rFonts w:cs="Arial"/>
              </w:rPr>
              <w:t>Reliable or validated source</w:t>
            </w:r>
            <w:r w:rsidRPr="001C3D08">
              <w:rPr>
                <w:rStyle w:val="eop"/>
                <w:rFonts w:cs="Arial"/>
              </w:rPr>
              <w:t> </w:t>
            </w:r>
          </w:p>
        </w:tc>
        <w:tc>
          <w:tcPr>
            <w:tcW w:w="2403" w:type="dxa"/>
          </w:tcPr>
          <w:p w14:paraId="613E32C8" w14:textId="77777777" w:rsidR="00244911" w:rsidRDefault="00244911" w:rsidP="00244911"/>
        </w:tc>
      </w:tr>
      <w:tr w:rsidR="00244911" w14:paraId="18CC3D64" w14:textId="77777777" w:rsidTr="006B0BE8">
        <w:tc>
          <w:tcPr>
            <w:tcW w:w="1838" w:type="dxa"/>
          </w:tcPr>
          <w:p w14:paraId="68401E4E" w14:textId="3C85179B" w:rsidR="00244911" w:rsidRDefault="00244911" w:rsidP="00244911">
            <w:r w:rsidRPr="5DDE4148">
              <w:rPr>
                <w:rFonts w:eastAsia="Arial" w:cs="Arial"/>
                <w:b/>
                <w:bCs/>
              </w:rPr>
              <w:t>Multiple reports</w:t>
            </w:r>
          </w:p>
        </w:tc>
        <w:tc>
          <w:tcPr>
            <w:tcW w:w="1843" w:type="dxa"/>
          </w:tcPr>
          <w:p w14:paraId="7ED78D3E" w14:textId="22712B7B" w:rsidR="00244911" w:rsidRDefault="00244911" w:rsidP="00244911">
            <w:r w:rsidRPr="001C3D08">
              <w:rPr>
                <w:rFonts w:eastAsia="Arial" w:cs="Arial"/>
                <w:szCs w:val="24"/>
              </w:rPr>
              <w:t>No other reports</w:t>
            </w:r>
          </w:p>
        </w:tc>
        <w:tc>
          <w:tcPr>
            <w:tcW w:w="1843" w:type="dxa"/>
          </w:tcPr>
          <w:p w14:paraId="2E528DD8" w14:textId="20F9968D" w:rsidR="00244911" w:rsidRDefault="00244911" w:rsidP="00244911">
            <w:r w:rsidRPr="001C3D08">
              <w:rPr>
                <w:rFonts w:eastAsia="Arial" w:cs="Arial"/>
                <w:szCs w:val="24"/>
              </w:rPr>
              <w:t xml:space="preserve">One other report </w:t>
            </w:r>
          </w:p>
        </w:tc>
        <w:tc>
          <w:tcPr>
            <w:tcW w:w="1701" w:type="dxa"/>
          </w:tcPr>
          <w:p w14:paraId="301856EF" w14:textId="770BCAA3" w:rsidR="00244911" w:rsidRDefault="00244911" w:rsidP="00244911">
            <w:r w:rsidRPr="001C3D08">
              <w:rPr>
                <w:rFonts w:eastAsia="Arial" w:cs="Arial"/>
                <w:szCs w:val="24"/>
              </w:rPr>
              <w:t xml:space="preserve">More than one other report </w:t>
            </w:r>
          </w:p>
        </w:tc>
        <w:tc>
          <w:tcPr>
            <w:tcW w:w="2403" w:type="dxa"/>
          </w:tcPr>
          <w:p w14:paraId="30CBE2E5" w14:textId="77777777" w:rsidR="00244911" w:rsidRDefault="00244911" w:rsidP="00244911"/>
        </w:tc>
      </w:tr>
      <w:tr w:rsidR="00244911" w14:paraId="460C067A" w14:textId="77777777" w:rsidTr="006B0BE8">
        <w:tc>
          <w:tcPr>
            <w:tcW w:w="1838" w:type="dxa"/>
          </w:tcPr>
          <w:p w14:paraId="6E5BE2C4" w14:textId="3C04CBF8" w:rsidR="00244911" w:rsidRDefault="00244911" w:rsidP="00244911">
            <w:r w:rsidRPr="00E40CE8">
              <w:rPr>
                <w:rFonts w:eastAsia="Arial" w:cs="Arial"/>
                <w:b/>
                <w:bCs/>
                <w:szCs w:val="24"/>
              </w:rPr>
              <w:t>Forensic evidence</w:t>
            </w:r>
          </w:p>
        </w:tc>
        <w:tc>
          <w:tcPr>
            <w:tcW w:w="1843" w:type="dxa"/>
          </w:tcPr>
          <w:p w14:paraId="5617774E" w14:textId="4DFFDCC3" w:rsidR="00244911" w:rsidRDefault="00244911" w:rsidP="00244911">
            <w:r w:rsidRPr="001C3D08">
              <w:rPr>
                <w:rFonts w:eastAsia="Arial" w:cs="Arial"/>
                <w:szCs w:val="24"/>
              </w:rPr>
              <w:t>None</w:t>
            </w:r>
          </w:p>
        </w:tc>
        <w:tc>
          <w:tcPr>
            <w:tcW w:w="1843" w:type="dxa"/>
          </w:tcPr>
          <w:p w14:paraId="5D48E026" w14:textId="44BF40B4" w:rsidR="00244911" w:rsidRDefault="00244911" w:rsidP="00244911">
            <w:r w:rsidRPr="001C3D08">
              <w:rPr>
                <w:rFonts w:eastAsia="Arial" w:cs="Arial"/>
                <w:szCs w:val="24"/>
              </w:rPr>
              <w:t>No forensic evidence but other evidence (</w:t>
            </w:r>
            <w:proofErr w:type="gramStart"/>
            <w:r w:rsidRPr="001C3D08">
              <w:rPr>
                <w:rFonts w:eastAsia="Arial" w:cs="Arial"/>
                <w:szCs w:val="24"/>
              </w:rPr>
              <w:t>e.g.</w:t>
            </w:r>
            <w:proofErr w:type="gramEnd"/>
            <w:r w:rsidRPr="001C3D08">
              <w:rPr>
                <w:rFonts w:eastAsia="Arial" w:cs="Arial"/>
                <w:szCs w:val="24"/>
              </w:rPr>
              <w:t xml:space="preserve"> scene of death)</w:t>
            </w:r>
          </w:p>
        </w:tc>
        <w:tc>
          <w:tcPr>
            <w:tcW w:w="1701" w:type="dxa"/>
          </w:tcPr>
          <w:p w14:paraId="4FCBF276" w14:textId="7790754D" w:rsidR="00244911" w:rsidRDefault="00244911" w:rsidP="00244911">
            <w:r w:rsidRPr="001C3D08">
              <w:rPr>
                <w:rFonts w:eastAsia="Arial" w:cs="Arial"/>
                <w:szCs w:val="24"/>
              </w:rPr>
              <w:t>Forensic evidence</w:t>
            </w:r>
          </w:p>
        </w:tc>
        <w:tc>
          <w:tcPr>
            <w:tcW w:w="2403" w:type="dxa"/>
          </w:tcPr>
          <w:p w14:paraId="5E217ED8" w14:textId="77777777" w:rsidR="00244911" w:rsidRDefault="00244911" w:rsidP="00244911"/>
        </w:tc>
      </w:tr>
      <w:tr w:rsidR="00244911" w14:paraId="2AC648B0" w14:textId="77777777" w:rsidTr="006B0BE8">
        <w:tc>
          <w:tcPr>
            <w:tcW w:w="1838" w:type="dxa"/>
          </w:tcPr>
          <w:p w14:paraId="56614046" w14:textId="185C1DD0" w:rsidR="00244911" w:rsidRDefault="00244911" w:rsidP="00244911">
            <w:r w:rsidRPr="00E40CE8">
              <w:rPr>
                <w:rFonts w:eastAsia="Arial" w:cs="Arial"/>
                <w:b/>
                <w:bCs/>
                <w:szCs w:val="24"/>
              </w:rPr>
              <w:t>Evidence of harm</w:t>
            </w:r>
          </w:p>
        </w:tc>
        <w:tc>
          <w:tcPr>
            <w:tcW w:w="1843" w:type="dxa"/>
          </w:tcPr>
          <w:p w14:paraId="6BEBA1FB" w14:textId="4F9D34F3" w:rsidR="00244911" w:rsidRDefault="00244911" w:rsidP="00244911">
            <w:r w:rsidRPr="001C3D08">
              <w:rPr>
                <w:rFonts w:eastAsia="Arial" w:cs="Arial"/>
                <w:szCs w:val="24"/>
              </w:rPr>
              <w:t>No evidence of harm</w:t>
            </w:r>
          </w:p>
        </w:tc>
        <w:tc>
          <w:tcPr>
            <w:tcW w:w="1843" w:type="dxa"/>
          </w:tcPr>
          <w:p w14:paraId="49B2113F" w14:textId="694809C4" w:rsidR="00244911" w:rsidRDefault="00244911" w:rsidP="00244911">
            <w:r w:rsidRPr="001C3D08">
              <w:rPr>
                <w:rFonts w:eastAsia="Arial" w:cs="Arial"/>
                <w:szCs w:val="24"/>
              </w:rPr>
              <w:t>Potential for harm</w:t>
            </w:r>
          </w:p>
        </w:tc>
        <w:tc>
          <w:tcPr>
            <w:tcW w:w="1701" w:type="dxa"/>
          </w:tcPr>
          <w:p w14:paraId="4F4C697D" w14:textId="68043F62" w:rsidR="00244911" w:rsidRDefault="00244911" w:rsidP="00244911">
            <w:r w:rsidRPr="001C3D08">
              <w:rPr>
                <w:rFonts w:eastAsia="Arial" w:cs="Arial"/>
                <w:szCs w:val="24"/>
              </w:rPr>
              <w:t>Evidence of harm or death</w:t>
            </w:r>
          </w:p>
        </w:tc>
        <w:tc>
          <w:tcPr>
            <w:tcW w:w="2403" w:type="dxa"/>
          </w:tcPr>
          <w:p w14:paraId="4177C4D0" w14:textId="77777777" w:rsidR="00244911" w:rsidRDefault="00244911" w:rsidP="00244911"/>
        </w:tc>
      </w:tr>
    </w:tbl>
    <w:p w14:paraId="380FA12B" w14:textId="77777777" w:rsidR="00244911" w:rsidRPr="00244911" w:rsidRDefault="00244911" w:rsidP="00244911"/>
    <w:p w14:paraId="7789651C" w14:textId="77777777" w:rsidR="00ED01D2" w:rsidRDefault="00ED01D2" w:rsidP="00ED01D2"/>
    <w:p w14:paraId="662592E2" w14:textId="2AA0D7F4" w:rsidR="00313CE0" w:rsidRDefault="00313CE0" w:rsidP="00EF347B">
      <w:pPr>
        <w:pStyle w:val="Heading2"/>
      </w:pPr>
      <w:r w:rsidRPr="00EF347B">
        <w:lastRenderedPageBreak/>
        <w:t>Seriousness</w:t>
      </w:r>
      <w:r w:rsidRPr="2200545F">
        <w:t xml:space="preserve"> of </w:t>
      </w:r>
      <w:r w:rsidRPr="00313CE0">
        <w:t>harm</w:t>
      </w:r>
      <w:bookmarkEnd w:id="1"/>
      <w:r w:rsidRPr="2200545F">
        <w:t xml:space="preserve"> </w:t>
      </w:r>
    </w:p>
    <w:p w14:paraId="37F47778" w14:textId="4D0B0DFD" w:rsidR="00BE2C91" w:rsidRPr="00BE2C91" w:rsidRDefault="00BE2C91" w:rsidP="00141A61">
      <w:r>
        <w:t xml:space="preserve">Use these tables to assess and collate evidence on the level of potential seriousness and likelihood of harm associated with the incident.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5"/>
        <w:gridCol w:w="1614"/>
        <w:gridCol w:w="2268"/>
        <w:gridCol w:w="1701"/>
        <w:gridCol w:w="2120"/>
      </w:tblGrid>
      <w:tr w:rsidR="00313CE0" w14:paraId="32D8881F" w14:textId="77777777" w:rsidTr="005A35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925" w:type="dxa"/>
          </w:tcPr>
          <w:p w14:paraId="4A80D605" w14:textId="77777777" w:rsidR="00313CE0" w:rsidRDefault="00313CE0" w:rsidP="00313CE0">
            <w:r w:rsidRPr="00A638B2">
              <w:rPr>
                <w:b/>
              </w:rPr>
              <w:t>Risk criteria</w:t>
            </w:r>
          </w:p>
        </w:tc>
        <w:tc>
          <w:tcPr>
            <w:tcW w:w="1614" w:type="dxa"/>
          </w:tcPr>
          <w:p w14:paraId="4B9F6990" w14:textId="77777777" w:rsidR="00313CE0" w:rsidRDefault="00313CE0" w:rsidP="00313CE0">
            <w:r w:rsidRPr="00A638B2">
              <w:rPr>
                <w:b/>
              </w:rPr>
              <w:t>Low (L)</w:t>
            </w:r>
          </w:p>
        </w:tc>
        <w:tc>
          <w:tcPr>
            <w:tcW w:w="2268" w:type="dxa"/>
          </w:tcPr>
          <w:p w14:paraId="3DA19ACB" w14:textId="77777777" w:rsidR="00313CE0" w:rsidRDefault="00313CE0" w:rsidP="00313CE0">
            <w:r w:rsidRPr="00A638B2">
              <w:rPr>
                <w:b/>
              </w:rPr>
              <w:t>Undetermined (U)</w:t>
            </w:r>
          </w:p>
        </w:tc>
        <w:tc>
          <w:tcPr>
            <w:tcW w:w="1701" w:type="dxa"/>
          </w:tcPr>
          <w:p w14:paraId="7BBC43A5" w14:textId="77777777" w:rsidR="00313CE0" w:rsidRDefault="00313CE0" w:rsidP="00313CE0">
            <w:r w:rsidRPr="00A638B2">
              <w:rPr>
                <w:b/>
              </w:rPr>
              <w:t>High (H)</w:t>
            </w:r>
          </w:p>
        </w:tc>
        <w:tc>
          <w:tcPr>
            <w:tcW w:w="2120" w:type="dxa"/>
          </w:tcPr>
          <w:p w14:paraId="007C1259" w14:textId="77777777" w:rsidR="00313CE0" w:rsidRDefault="00313CE0" w:rsidP="00313CE0">
            <w:r w:rsidRPr="00A638B2">
              <w:rPr>
                <w:b/>
              </w:rPr>
              <w:t>Comments</w:t>
            </w:r>
          </w:p>
        </w:tc>
      </w:tr>
      <w:tr w:rsidR="00313CE0" w14:paraId="140EDA9C" w14:textId="77777777" w:rsidTr="005A35EA">
        <w:trPr>
          <w:trHeight w:val="2616"/>
        </w:trPr>
        <w:tc>
          <w:tcPr>
            <w:tcW w:w="1925" w:type="dxa"/>
          </w:tcPr>
          <w:p w14:paraId="37EAD20C" w14:textId="77777777" w:rsidR="00313CE0" w:rsidRDefault="00313CE0" w:rsidP="00313CE0">
            <w:pPr>
              <w:pStyle w:val="TableBody"/>
            </w:pPr>
            <w:r w:rsidRPr="00A638B2">
              <w:t xml:space="preserve">Severity </w:t>
            </w:r>
            <w:r>
              <w:t>–</w:t>
            </w:r>
            <w:r w:rsidRPr="00A638B2">
              <w:t xml:space="preserve"> </w:t>
            </w:r>
            <w:r>
              <w:t xml:space="preserve">the </w:t>
            </w:r>
            <w:r w:rsidRPr="00A638B2">
              <w:t>degree of foreseeable harm to individuals</w:t>
            </w:r>
            <w:r>
              <w:t>.</w:t>
            </w:r>
          </w:p>
        </w:tc>
        <w:tc>
          <w:tcPr>
            <w:tcW w:w="1614" w:type="dxa"/>
          </w:tcPr>
          <w:p w14:paraId="4688F1F6" w14:textId="77777777" w:rsidR="00313CE0" w:rsidRDefault="00313CE0" w:rsidP="00313CE0"/>
        </w:tc>
        <w:tc>
          <w:tcPr>
            <w:tcW w:w="2268" w:type="dxa"/>
          </w:tcPr>
          <w:p w14:paraId="0EB73333" w14:textId="77777777" w:rsidR="00313CE0" w:rsidRDefault="00313CE0" w:rsidP="00313CE0"/>
        </w:tc>
        <w:tc>
          <w:tcPr>
            <w:tcW w:w="1701" w:type="dxa"/>
          </w:tcPr>
          <w:p w14:paraId="2533F449" w14:textId="77777777" w:rsidR="00313CE0" w:rsidRDefault="00313CE0" w:rsidP="00313CE0"/>
        </w:tc>
        <w:tc>
          <w:tcPr>
            <w:tcW w:w="2120" w:type="dxa"/>
          </w:tcPr>
          <w:p w14:paraId="552F564E" w14:textId="77777777" w:rsidR="00313CE0" w:rsidRDefault="00313CE0" w:rsidP="00313CE0"/>
        </w:tc>
      </w:tr>
    </w:tbl>
    <w:p w14:paraId="3175B24F" w14:textId="77777777" w:rsidR="00313CE0" w:rsidRDefault="00313CE0" w:rsidP="00EF347B">
      <w:pPr>
        <w:pStyle w:val="Heading2"/>
      </w:pPr>
      <w:bookmarkStart w:id="2" w:name="_Toc179298547"/>
      <w:r w:rsidRPr="00313CE0">
        <w:t>Likelihood of harm</w:t>
      </w:r>
      <w:bookmarkEnd w:id="2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5"/>
        <w:gridCol w:w="1925"/>
        <w:gridCol w:w="1926"/>
        <w:gridCol w:w="1926"/>
        <w:gridCol w:w="1926"/>
      </w:tblGrid>
      <w:tr w:rsidR="00313CE0" w14:paraId="782672FD" w14:textId="77777777" w:rsidTr="00313C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925" w:type="dxa"/>
          </w:tcPr>
          <w:p w14:paraId="0B465E5D" w14:textId="77777777" w:rsidR="00313CE0" w:rsidRDefault="00313CE0" w:rsidP="00313CE0">
            <w:r w:rsidRPr="00E40CE8">
              <w:rPr>
                <w:rFonts w:eastAsia="Arial" w:cs="Arial"/>
                <w:b/>
                <w:bCs/>
                <w:szCs w:val="24"/>
              </w:rPr>
              <w:t>Risk criteria</w:t>
            </w:r>
          </w:p>
        </w:tc>
        <w:tc>
          <w:tcPr>
            <w:tcW w:w="1925" w:type="dxa"/>
          </w:tcPr>
          <w:p w14:paraId="259ECB36" w14:textId="77777777" w:rsidR="00313CE0" w:rsidRDefault="00313CE0" w:rsidP="00313CE0">
            <w:r w:rsidRPr="00E40CE8">
              <w:rPr>
                <w:rFonts w:eastAsia="Arial" w:cs="Arial"/>
                <w:b/>
                <w:bCs/>
                <w:szCs w:val="24"/>
              </w:rPr>
              <w:t>L</w:t>
            </w:r>
          </w:p>
        </w:tc>
        <w:tc>
          <w:tcPr>
            <w:tcW w:w="1926" w:type="dxa"/>
          </w:tcPr>
          <w:p w14:paraId="57E69DA6" w14:textId="77777777" w:rsidR="00313CE0" w:rsidRDefault="00313CE0" w:rsidP="00313CE0">
            <w:r w:rsidRPr="00E40CE8">
              <w:rPr>
                <w:rFonts w:eastAsia="Arial" w:cs="Arial"/>
                <w:b/>
                <w:bCs/>
                <w:szCs w:val="24"/>
              </w:rPr>
              <w:t>U</w:t>
            </w:r>
          </w:p>
        </w:tc>
        <w:tc>
          <w:tcPr>
            <w:tcW w:w="1926" w:type="dxa"/>
          </w:tcPr>
          <w:p w14:paraId="453ACAA3" w14:textId="77777777" w:rsidR="00313CE0" w:rsidRDefault="00313CE0" w:rsidP="00313CE0">
            <w:r w:rsidRPr="00E40CE8">
              <w:rPr>
                <w:rFonts w:eastAsia="Arial" w:cs="Arial"/>
                <w:b/>
                <w:bCs/>
                <w:szCs w:val="24"/>
              </w:rPr>
              <w:t>H</w:t>
            </w:r>
          </w:p>
        </w:tc>
        <w:tc>
          <w:tcPr>
            <w:tcW w:w="1926" w:type="dxa"/>
          </w:tcPr>
          <w:p w14:paraId="7B7CA72D" w14:textId="77777777" w:rsidR="00313CE0" w:rsidRDefault="00313CE0" w:rsidP="00313CE0">
            <w:r w:rsidRPr="00E40CE8">
              <w:rPr>
                <w:rFonts w:eastAsia="Arial" w:cs="Arial"/>
                <w:b/>
                <w:bCs/>
                <w:szCs w:val="24"/>
              </w:rPr>
              <w:t>Comments</w:t>
            </w:r>
          </w:p>
        </w:tc>
      </w:tr>
      <w:tr w:rsidR="00313CE0" w14:paraId="3620E4F5" w14:textId="77777777" w:rsidTr="00313CE0">
        <w:trPr>
          <w:trHeight w:val="2562"/>
        </w:trPr>
        <w:tc>
          <w:tcPr>
            <w:tcW w:w="1925" w:type="dxa"/>
          </w:tcPr>
          <w:p w14:paraId="761647AC" w14:textId="77777777" w:rsidR="00313CE0" w:rsidRDefault="00313CE0" w:rsidP="00313CE0">
            <w:pPr>
              <w:pStyle w:val="TableBody"/>
            </w:pPr>
            <w:r w:rsidRPr="00E40CE8">
              <w:t xml:space="preserve">Likelihood </w:t>
            </w:r>
            <w:r>
              <w:t>–</w:t>
            </w:r>
            <w:r w:rsidRPr="00E40CE8">
              <w:t xml:space="preserve"> the size of the affected</w:t>
            </w:r>
            <w:r>
              <w:t>,</w:t>
            </w:r>
            <w:r w:rsidRPr="00E40CE8">
              <w:t xml:space="preserve"> and potentially affected</w:t>
            </w:r>
            <w:r>
              <w:t>,</w:t>
            </w:r>
            <w:r w:rsidRPr="00E40CE8">
              <w:t xml:space="preserve"> population</w:t>
            </w:r>
            <w:r>
              <w:t>.</w:t>
            </w:r>
          </w:p>
        </w:tc>
        <w:tc>
          <w:tcPr>
            <w:tcW w:w="1925" w:type="dxa"/>
          </w:tcPr>
          <w:p w14:paraId="4FC883C0" w14:textId="77777777" w:rsidR="00313CE0" w:rsidRDefault="00313CE0" w:rsidP="00313CE0"/>
        </w:tc>
        <w:tc>
          <w:tcPr>
            <w:tcW w:w="1926" w:type="dxa"/>
          </w:tcPr>
          <w:p w14:paraId="5A7336BD" w14:textId="77777777" w:rsidR="00313CE0" w:rsidRDefault="00313CE0" w:rsidP="00313CE0"/>
        </w:tc>
        <w:tc>
          <w:tcPr>
            <w:tcW w:w="1926" w:type="dxa"/>
          </w:tcPr>
          <w:p w14:paraId="1107D046" w14:textId="77777777" w:rsidR="00313CE0" w:rsidRDefault="00313CE0" w:rsidP="00313CE0"/>
        </w:tc>
        <w:tc>
          <w:tcPr>
            <w:tcW w:w="1926" w:type="dxa"/>
          </w:tcPr>
          <w:p w14:paraId="73CDB836" w14:textId="77777777" w:rsidR="00313CE0" w:rsidRDefault="00313CE0" w:rsidP="00313CE0"/>
        </w:tc>
      </w:tr>
    </w:tbl>
    <w:p w14:paraId="26FC4FDD" w14:textId="77777777" w:rsidR="00313CE0" w:rsidRPr="00313CE0" w:rsidRDefault="00313CE0" w:rsidP="00313CE0"/>
    <w:p w14:paraId="3890A85A" w14:textId="349F34A4" w:rsidR="00313CE0" w:rsidRDefault="00313CE0" w:rsidP="00EF347B">
      <w:pPr>
        <w:pStyle w:val="Heading2"/>
      </w:pPr>
      <w:bookmarkStart w:id="3" w:name="_Toc1196966779"/>
      <w:r w:rsidRPr="2200545F">
        <w:lastRenderedPageBreak/>
        <w:t xml:space="preserve">Space for </w:t>
      </w:r>
      <w:r w:rsidR="00BE2C91">
        <w:t>grading</w:t>
      </w:r>
      <w:r w:rsidR="00BE2C91" w:rsidRPr="2200545F">
        <w:t xml:space="preserve"> </w:t>
      </w:r>
      <w:r w:rsidRPr="2200545F">
        <w:t>comments</w:t>
      </w:r>
      <w:bookmarkEnd w:id="3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23A20" w14:paraId="6A743B0B" w14:textId="77777777" w:rsidTr="00A23A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628" w:type="dxa"/>
          </w:tcPr>
          <w:p w14:paraId="20976116" w14:textId="1A0EB6E8" w:rsidR="00A23A20" w:rsidRDefault="00A23A20" w:rsidP="00A23A20">
            <w:pPr>
              <w:pStyle w:val="TableHead"/>
            </w:pPr>
            <w:r>
              <w:t xml:space="preserve">Relevance to </w:t>
            </w:r>
            <w:r w:rsidR="00B63B51">
              <w:t>local area</w:t>
            </w:r>
          </w:p>
        </w:tc>
      </w:tr>
      <w:tr w:rsidR="00A23A20" w14:paraId="020AC32D" w14:textId="77777777" w:rsidTr="00A23A20">
        <w:trPr>
          <w:trHeight w:val="3096"/>
        </w:trPr>
        <w:tc>
          <w:tcPr>
            <w:tcW w:w="9628" w:type="dxa"/>
          </w:tcPr>
          <w:p w14:paraId="0809FBBA" w14:textId="77777777" w:rsidR="00A23A20" w:rsidRDefault="00A23A20" w:rsidP="00A23A20"/>
        </w:tc>
      </w:tr>
    </w:tbl>
    <w:p w14:paraId="71EE3617" w14:textId="77777777" w:rsidR="00A23A20" w:rsidRDefault="00A23A20" w:rsidP="00A23A2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23A20" w14:paraId="79592FF3" w14:textId="77777777" w:rsidTr="00A23A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628" w:type="dxa"/>
          </w:tcPr>
          <w:p w14:paraId="5A9DF8A8" w14:textId="77777777" w:rsidR="00A23A20" w:rsidRDefault="00A23A20" w:rsidP="00A23A20">
            <w:r w:rsidRPr="00C27FC2">
              <w:rPr>
                <w:rFonts w:eastAsia="Arial" w:cs="Arial"/>
                <w:b/>
                <w:bCs/>
                <w:szCs w:val="24"/>
              </w:rPr>
              <w:t>Source of evidence</w:t>
            </w:r>
          </w:p>
        </w:tc>
      </w:tr>
      <w:tr w:rsidR="00A23A20" w14:paraId="02AFBC30" w14:textId="77777777" w:rsidTr="00A23A20">
        <w:trPr>
          <w:trHeight w:val="3171"/>
        </w:trPr>
        <w:tc>
          <w:tcPr>
            <w:tcW w:w="9628" w:type="dxa"/>
          </w:tcPr>
          <w:p w14:paraId="6D918532" w14:textId="77777777" w:rsidR="00A23A20" w:rsidRDefault="00A23A20" w:rsidP="00A23A20"/>
        </w:tc>
      </w:tr>
    </w:tbl>
    <w:p w14:paraId="2AD33C01" w14:textId="77777777" w:rsidR="00A23A20" w:rsidRPr="00A23A20" w:rsidRDefault="00A23A20" w:rsidP="00A23A2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23A20" w14:paraId="320E056C" w14:textId="77777777" w:rsidTr="00A23A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628" w:type="dxa"/>
          </w:tcPr>
          <w:p w14:paraId="04B1BF8C" w14:textId="5F38886B" w:rsidR="00A23A20" w:rsidRDefault="00A23A20" w:rsidP="00313CE0">
            <w:pPr>
              <w:rPr>
                <w:rFonts w:cs="Arial"/>
              </w:rPr>
            </w:pPr>
            <w:r>
              <w:rPr>
                <w:rFonts w:eastAsia="Arial" w:cs="Arial"/>
                <w:b/>
                <w:bCs/>
                <w:szCs w:val="24"/>
              </w:rPr>
              <w:t xml:space="preserve">Forensic </w:t>
            </w:r>
            <w:r w:rsidR="006D7266">
              <w:rPr>
                <w:rFonts w:eastAsia="Arial" w:cs="Arial"/>
                <w:b/>
                <w:bCs/>
                <w:szCs w:val="24"/>
              </w:rPr>
              <w:t>e</w:t>
            </w:r>
            <w:r>
              <w:rPr>
                <w:rFonts w:eastAsia="Arial" w:cs="Arial"/>
                <w:b/>
                <w:bCs/>
                <w:szCs w:val="24"/>
              </w:rPr>
              <w:t>vidence</w:t>
            </w:r>
          </w:p>
        </w:tc>
      </w:tr>
      <w:tr w:rsidR="00A23A20" w14:paraId="251AE2C9" w14:textId="77777777" w:rsidTr="00A23A20">
        <w:trPr>
          <w:trHeight w:val="3588"/>
        </w:trPr>
        <w:tc>
          <w:tcPr>
            <w:tcW w:w="9628" w:type="dxa"/>
          </w:tcPr>
          <w:p w14:paraId="5EF2D67A" w14:textId="77777777" w:rsidR="00A23A20" w:rsidRDefault="00A23A20" w:rsidP="00313CE0">
            <w:pPr>
              <w:rPr>
                <w:rFonts w:cs="Arial"/>
              </w:rPr>
            </w:pPr>
          </w:p>
        </w:tc>
      </w:tr>
    </w:tbl>
    <w:p w14:paraId="137AF20B" w14:textId="77777777" w:rsidR="00313CE0" w:rsidRDefault="00313CE0" w:rsidP="00313CE0">
      <w:pPr>
        <w:rPr>
          <w:rFonts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23A20" w14:paraId="300D9B80" w14:textId="77777777" w:rsidTr="00A23A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628" w:type="dxa"/>
          </w:tcPr>
          <w:p w14:paraId="6EA44C3C" w14:textId="77777777" w:rsidR="00A23A20" w:rsidRDefault="00A23A20" w:rsidP="00313CE0">
            <w:pPr>
              <w:rPr>
                <w:rFonts w:cs="Arial"/>
              </w:rPr>
            </w:pPr>
            <w:r w:rsidRPr="00C27FC2">
              <w:rPr>
                <w:rFonts w:eastAsia="Arial" w:cs="Arial"/>
                <w:b/>
                <w:bCs/>
                <w:szCs w:val="24"/>
              </w:rPr>
              <w:lastRenderedPageBreak/>
              <w:t>Evidence of harm</w:t>
            </w:r>
          </w:p>
        </w:tc>
      </w:tr>
      <w:tr w:rsidR="00A23A20" w14:paraId="1EB79C8F" w14:textId="77777777" w:rsidTr="00A23A20">
        <w:trPr>
          <w:trHeight w:val="3553"/>
        </w:trPr>
        <w:tc>
          <w:tcPr>
            <w:tcW w:w="9628" w:type="dxa"/>
          </w:tcPr>
          <w:p w14:paraId="1513412A" w14:textId="77777777" w:rsidR="00A23A20" w:rsidRDefault="00A23A20" w:rsidP="00313CE0">
            <w:pPr>
              <w:rPr>
                <w:rFonts w:cs="Arial"/>
              </w:rPr>
            </w:pPr>
          </w:p>
        </w:tc>
      </w:tr>
    </w:tbl>
    <w:p w14:paraId="1C422C48" w14:textId="77777777" w:rsidR="00313CE0" w:rsidRDefault="00313CE0" w:rsidP="002A4957">
      <w:pPr>
        <w:pStyle w:val="Heading2"/>
      </w:pPr>
      <w:bookmarkStart w:id="4" w:name="_Toc1892674032"/>
      <w:r w:rsidRPr="2200545F">
        <w:t xml:space="preserve">Table of </w:t>
      </w:r>
      <w:r w:rsidR="00A23A20" w:rsidRPr="002A4957">
        <w:t>e</w:t>
      </w:r>
      <w:r w:rsidRPr="002A4957">
        <w:t>vidence</w:t>
      </w:r>
      <w:r w:rsidRPr="2200545F">
        <w:t xml:space="preserve"> </w:t>
      </w:r>
      <w:proofErr w:type="gramStart"/>
      <w:r w:rsidR="00A23A20">
        <w:t>c</w:t>
      </w:r>
      <w:r w:rsidRPr="2200545F">
        <w:t>onsidered</w:t>
      </w:r>
      <w:bookmarkEnd w:id="4"/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A23A20" w14:paraId="5CDA3F4D" w14:textId="77777777" w:rsidTr="00A23A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209" w:type="dxa"/>
          </w:tcPr>
          <w:p w14:paraId="31A99881" w14:textId="77777777" w:rsidR="00A23A20" w:rsidRDefault="00A23A20" w:rsidP="00A23A20">
            <w:r>
              <w:rPr>
                <w:rFonts w:eastAsia="Arial" w:cs="Arial"/>
                <w:b/>
                <w:bCs/>
                <w:szCs w:val="24"/>
              </w:rPr>
              <w:t>Evidence</w:t>
            </w:r>
          </w:p>
        </w:tc>
        <w:tc>
          <w:tcPr>
            <w:tcW w:w="3209" w:type="dxa"/>
          </w:tcPr>
          <w:p w14:paraId="524C583E" w14:textId="77777777" w:rsidR="00A23A20" w:rsidRDefault="00A23A20" w:rsidP="00A23A20">
            <w:r>
              <w:rPr>
                <w:rFonts w:eastAsia="Arial" w:cs="Arial"/>
                <w:b/>
                <w:bCs/>
                <w:szCs w:val="24"/>
              </w:rPr>
              <w:t>Source</w:t>
            </w:r>
          </w:p>
        </w:tc>
        <w:tc>
          <w:tcPr>
            <w:tcW w:w="3210" w:type="dxa"/>
          </w:tcPr>
          <w:p w14:paraId="55E21205" w14:textId="77777777" w:rsidR="00A23A20" w:rsidRDefault="00A23A20" w:rsidP="00A23A20">
            <w:r w:rsidRPr="00E40CE8">
              <w:rPr>
                <w:rFonts w:eastAsia="Arial" w:cs="Arial"/>
                <w:b/>
                <w:bCs/>
                <w:szCs w:val="24"/>
              </w:rPr>
              <w:t>Comments</w:t>
            </w:r>
          </w:p>
        </w:tc>
      </w:tr>
      <w:tr w:rsidR="00A23A20" w14:paraId="499A7203" w14:textId="77777777" w:rsidTr="00A23A20">
        <w:tc>
          <w:tcPr>
            <w:tcW w:w="3209" w:type="dxa"/>
          </w:tcPr>
          <w:p w14:paraId="3BBB65FC" w14:textId="77777777" w:rsidR="00A23A20" w:rsidRDefault="00A23A20" w:rsidP="00A23A20"/>
        </w:tc>
        <w:tc>
          <w:tcPr>
            <w:tcW w:w="3209" w:type="dxa"/>
          </w:tcPr>
          <w:p w14:paraId="1F443570" w14:textId="77777777" w:rsidR="00A23A20" w:rsidRDefault="00A23A20" w:rsidP="00A23A20"/>
        </w:tc>
        <w:tc>
          <w:tcPr>
            <w:tcW w:w="3210" w:type="dxa"/>
          </w:tcPr>
          <w:p w14:paraId="16C2C8B4" w14:textId="77777777" w:rsidR="00A23A20" w:rsidRDefault="00A23A20" w:rsidP="00A23A20"/>
        </w:tc>
      </w:tr>
      <w:tr w:rsidR="00A23A20" w14:paraId="3CA02C7B" w14:textId="77777777" w:rsidTr="00A23A20">
        <w:tc>
          <w:tcPr>
            <w:tcW w:w="3209" w:type="dxa"/>
          </w:tcPr>
          <w:p w14:paraId="4514C803" w14:textId="77777777" w:rsidR="00A23A20" w:rsidRDefault="00A23A20" w:rsidP="00A23A20"/>
        </w:tc>
        <w:tc>
          <w:tcPr>
            <w:tcW w:w="3209" w:type="dxa"/>
          </w:tcPr>
          <w:p w14:paraId="4949FCA5" w14:textId="77777777" w:rsidR="00A23A20" w:rsidRDefault="00A23A20" w:rsidP="00A23A20"/>
        </w:tc>
        <w:tc>
          <w:tcPr>
            <w:tcW w:w="3210" w:type="dxa"/>
          </w:tcPr>
          <w:p w14:paraId="366E32D0" w14:textId="77777777" w:rsidR="00A23A20" w:rsidRDefault="00A23A20" w:rsidP="00A23A20"/>
        </w:tc>
      </w:tr>
      <w:tr w:rsidR="00A23A20" w14:paraId="580CA365" w14:textId="77777777" w:rsidTr="00A23A20">
        <w:tc>
          <w:tcPr>
            <w:tcW w:w="3209" w:type="dxa"/>
          </w:tcPr>
          <w:p w14:paraId="67D73922" w14:textId="77777777" w:rsidR="00A23A20" w:rsidRDefault="00A23A20" w:rsidP="00A23A20"/>
        </w:tc>
        <w:tc>
          <w:tcPr>
            <w:tcW w:w="3209" w:type="dxa"/>
          </w:tcPr>
          <w:p w14:paraId="46B7AE02" w14:textId="77777777" w:rsidR="00A23A20" w:rsidRDefault="00A23A20" w:rsidP="00A23A20"/>
        </w:tc>
        <w:tc>
          <w:tcPr>
            <w:tcW w:w="3210" w:type="dxa"/>
          </w:tcPr>
          <w:p w14:paraId="0F9B68B5" w14:textId="77777777" w:rsidR="00A23A20" w:rsidRDefault="00A23A20" w:rsidP="00A23A20"/>
        </w:tc>
      </w:tr>
      <w:tr w:rsidR="00A23A20" w14:paraId="747539D3" w14:textId="77777777" w:rsidTr="00A23A20">
        <w:tc>
          <w:tcPr>
            <w:tcW w:w="3209" w:type="dxa"/>
          </w:tcPr>
          <w:p w14:paraId="77E54A01" w14:textId="77777777" w:rsidR="00A23A20" w:rsidRDefault="00A23A20" w:rsidP="00A23A20"/>
        </w:tc>
        <w:tc>
          <w:tcPr>
            <w:tcW w:w="3209" w:type="dxa"/>
          </w:tcPr>
          <w:p w14:paraId="32551348" w14:textId="77777777" w:rsidR="00A23A20" w:rsidRDefault="00A23A20" w:rsidP="00A23A20"/>
        </w:tc>
        <w:tc>
          <w:tcPr>
            <w:tcW w:w="3210" w:type="dxa"/>
          </w:tcPr>
          <w:p w14:paraId="04D18202" w14:textId="77777777" w:rsidR="00A23A20" w:rsidRDefault="00A23A20" w:rsidP="00A23A20"/>
        </w:tc>
      </w:tr>
      <w:tr w:rsidR="00A23A20" w14:paraId="6C15F432" w14:textId="77777777" w:rsidTr="00A23A20">
        <w:tc>
          <w:tcPr>
            <w:tcW w:w="3209" w:type="dxa"/>
          </w:tcPr>
          <w:p w14:paraId="50384F35" w14:textId="77777777" w:rsidR="00A23A20" w:rsidRDefault="00A23A20" w:rsidP="00A23A20"/>
        </w:tc>
        <w:tc>
          <w:tcPr>
            <w:tcW w:w="3209" w:type="dxa"/>
          </w:tcPr>
          <w:p w14:paraId="1B439253" w14:textId="77777777" w:rsidR="00A23A20" w:rsidRDefault="00A23A20" w:rsidP="00A23A20"/>
        </w:tc>
        <w:tc>
          <w:tcPr>
            <w:tcW w:w="3210" w:type="dxa"/>
          </w:tcPr>
          <w:p w14:paraId="0A514D7A" w14:textId="77777777" w:rsidR="00A23A20" w:rsidRDefault="00A23A20" w:rsidP="00A23A20"/>
        </w:tc>
      </w:tr>
      <w:tr w:rsidR="00A23A20" w14:paraId="7AC55612" w14:textId="77777777" w:rsidTr="00A23A20">
        <w:tc>
          <w:tcPr>
            <w:tcW w:w="3209" w:type="dxa"/>
          </w:tcPr>
          <w:p w14:paraId="214608D1" w14:textId="77777777" w:rsidR="00A23A20" w:rsidRDefault="00A23A20" w:rsidP="00A23A20"/>
        </w:tc>
        <w:tc>
          <w:tcPr>
            <w:tcW w:w="3209" w:type="dxa"/>
          </w:tcPr>
          <w:p w14:paraId="16CD0E13" w14:textId="77777777" w:rsidR="00A23A20" w:rsidRDefault="00A23A20" w:rsidP="00A23A20"/>
        </w:tc>
        <w:tc>
          <w:tcPr>
            <w:tcW w:w="3210" w:type="dxa"/>
          </w:tcPr>
          <w:p w14:paraId="53A1A1B4" w14:textId="77777777" w:rsidR="00A23A20" w:rsidRDefault="00A23A20" w:rsidP="00A23A20"/>
        </w:tc>
      </w:tr>
      <w:tr w:rsidR="00A23A20" w14:paraId="70970A84" w14:textId="77777777" w:rsidTr="00A23A20">
        <w:tc>
          <w:tcPr>
            <w:tcW w:w="3209" w:type="dxa"/>
          </w:tcPr>
          <w:p w14:paraId="7F83EF04" w14:textId="77777777" w:rsidR="00A23A20" w:rsidRDefault="00A23A20" w:rsidP="00A23A20"/>
        </w:tc>
        <w:tc>
          <w:tcPr>
            <w:tcW w:w="3209" w:type="dxa"/>
          </w:tcPr>
          <w:p w14:paraId="03755DAC" w14:textId="77777777" w:rsidR="00A23A20" w:rsidRDefault="00A23A20" w:rsidP="00A23A20"/>
        </w:tc>
        <w:tc>
          <w:tcPr>
            <w:tcW w:w="3210" w:type="dxa"/>
          </w:tcPr>
          <w:p w14:paraId="489754A5" w14:textId="77777777" w:rsidR="00A23A20" w:rsidRDefault="00A23A20" w:rsidP="00A23A20"/>
        </w:tc>
      </w:tr>
      <w:tr w:rsidR="00A23A20" w14:paraId="4C54926E" w14:textId="77777777" w:rsidTr="00A23A20">
        <w:tc>
          <w:tcPr>
            <w:tcW w:w="3209" w:type="dxa"/>
          </w:tcPr>
          <w:p w14:paraId="6D7B5C37" w14:textId="77777777" w:rsidR="00A23A20" w:rsidRDefault="00A23A20" w:rsidP="00A23A20"/>
        </w:tc>
        <w:tc>
          <w:tcPr>
            <w:tcW w:w="3209" w:type="dxa"/>
          </w:tcPr>
          <w:p w14:paraId="308DAA55" w14:textId="77777777" w:rsidR="00A23A20" w:rsidRDefault="00A23A20" w:rsidP="00A23A20"/>
        </w:tc>
        <w:tc>
          <w:tcPr>
            <w:tcW w:w="3210" w:type="dxa"/>
          </w:tcPr>
          <w:p w14:paraId="45CC5E90" w14:textId="77777777" w:rsidR="00A23A20" w:rsidRDefault="00A23A20" w:rsidP="00A23A20"/>
        </w:tc>
      </w:tr>
      <w:tr w:rsidR="00A23A20" w14:paraId="20E99A0E" w14:textId="77777777" w:rsidTr="00A23A20">
        <w:tc>
          <w:tcPr>
            <w:tcW w:w="3209" w:type="dxa"/>
          </w:tcPr>
          <w:p w14:paraId="638250D0" w14:textId="77777777" w:rsidR="00A23A20" w:rsidRDefault="00A23A20" w:rsidP="00A23A20"/>
        </w:tc>
        <w:tc>
          <w:tcPr>
            <w:tcW w:w="3209" w:type="dxa"/>
          </w:tcPr>
          <w:p w14:paraId="19632703" w14:textId="77777777" w:rsidR="00A23A20" w:rsidRDefault="00A23A20" w:rsidP="00A23A20"/>
        </w:tc>
        <w:tc>
          <w:tcPr>
            <w:tcW w:w="3210" w:type="dxa"/>
          </w:tcPr>
          <w:p w14:paraId="0BDC63B4" w14:textId="77777777" w:rsidR="00A23A20" w:rsidRDefault="00A23A20" w:rsidP="00A23A20"/>
        </w:tc>
      </w:tr>
      <w:tr w:rsidR="00A23A20" w14:paraId="5673339A" w14:textId="77777777" w:rsidTr="00A23A20">
        <w:tc>
          <w:tcPr>
            <w:tcW w:w="3209" w:type="dxa"/>
          </w:tcPr>
          <w:p w14:paraId="3CC7BE43" w14:textId="77777777" w:rsidR="00A23A20" w:rsidRDefault="00A23A20" w:rsidP="00A23A20"/>
        </w:tc>
        <w:tc>
          <w:tcPr>
            <w:tcW w:w="3209" w:type="dxa"/>
          </w:tcPr>
          <w:p w14:paraId="55DAEC80" w14:textId="77777777" w:rsidR="00A23A20" w:rsidRDefault="00A23A20" w:rsidP="00A23A20"/>
        </w:tc>
        <w:tc>
          <w:tcPr>
            <w:tcW w:w="3210" w:type="dxa"/>
          </w:tcPr>
          <w:p w14:paraId="4AAFD460" w14:textId="77777777" w:rsidR="00A23A20" w:rsidRDefault="00A23A20" w:rsidP="00A23A20"/>
        </w:tc>
      </w:tr>
    </w:tbl>
    <w:p w14:paraId="1C8F74C9" w14:textId="77777777" w:rsidR="00A23A20" w:rsidRPr="00A23A20" w:rsidRDefault="00A23A20" w:rsidP="00A23A20"/>
    <w:sectPr w:rsidR="00A23A20" w:rsidRPr="00A23A20" w:rsidSect="007467A9">
      <w:footerReference w:type="default" r:id="rId11"/>
      <w:headerReference w:type="first" r:id="rId12"/>
      <w:footerReference w:type="first" r:id="rId13"/>
      <w:footnotePr>
        <w:numFmt w:val="lowerRoman"/>
      </w:footnotePr>
      <w:endnotePr>
        <w:numFmt w:val="decimal"/>
      </w:endnotePr>
      <w:type w:val="continuous"/>
      <w:pgSz w:w="11906" w:h="16838"/>
      <w:pgMar w:top="1134" w:right="1134" w:bottom="1418" w:left="1134" w:header="96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D78D1" w14:textId="77777777" w:rsidR="008A2AE4" w:rsidRPr="008B0187" w:rsidRDefault="008A2AE4" w:rsidP="008B0187">
      <w:pPr>
        <w:pStyle w:val="Footer"/>
      </w:pPr>
    </w:p>
  </w:endnote>
  <w:endnote w:type="continuationSeparator" w:id="0">
    <w:p w14:paraId="0DAFC06F" w14:textId="77777777" w:rsidR="008A2AE4" w:rsidRDefault="008A2AE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noProof w:val="0"/>
      </w:rPr>
      <w:id w:val="12428404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9BBA51" w14:textId="77777777" w:rsidR="00D87C55" w:rsidRDefault="00D87C55" w:rsidP="00D87C55">
        <w:pPr>
          <w:pStyle w:val="Pagenumbers"/>
        </w:pPr>
        <w:r>
          <w:rPr>
            <w:noProof w:val="0"/>
          </w:rPr>
          <w:fldChar w:fldCharType="begin"/>
        </w:r>
        <w:r>
          <w:instrText xml:space="preserve"> PAGE   \* MERGEFORMAT </w:instrText>
        </w:r>
        <w:r>
          <w:rPr>
            <w:noProof w:val="0"/>
          </w:rPr>
          <w:fldChar w:fldCharType="separate"/>
        </w:r>
        <w:r>
          <w:rPr>
            <w:noProof w:val="0"/>
          </w:rP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2E334" w14:textId="77777777" w:rsidR="00AF6640" w:rsidRPr="00D87C55" w:rsidRDefault="00CD6CC7" w:rsidP="00A97C34">
    <w:pPr>
      <w:pStyle w:val="Pagenumbers"/>
    </w:pPr>
    <w:r w:rsidRPr="00717FD8">
      <mc:AlternateContent>
        <mc:Choice Requires="wps">
          <w:drawing>
            <wp:anchor distT="0" distB="0" distL="114300" distR="114300" simplePos="0" relativeHeight="251661312" behindDoc="1" locked="0" layoutInCell="1" allowOverlap="1" wp14:anchorId="20377A61" wp14:editId="0B5E9F80">
              <wp:simplePos x="0" y="0"/>
              <wp:positionH relativeFrom="rightMargin">
                <wp:posOffset>303530</wp:posOffset>
              </wp:positionH>
              <wp:positionV relativeFrom="page">
                <wp:posOffset>9601200</wp:posOffset>
              </wp:positionV>
              <wp:extent cx="327660" cy="1038860"/>
              <wp:effectExtent l="0" t="0" r="0" b="8890"/>
              <wp:wrapNone/>
              <wp:docPr id="5" name="Rectangle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7660" cy="1038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819B72F" w14:textId="77777777" w:rsidR="00CD6CC7" w:rsidRPr="00CD6CC7" w:rsidRDefault="00060478" w:rsidP="00CD6CC7">
                          <w:pPr>
                            <w:pStyle w:val="TemplateversionEditorialuseonly"/>
                            <w:rPr>
                              <w:color w:val="000000" w:themeColor="text1"/>
                            </w:rPr>
                          </w:pPr>
                          <w:r>
                            <w:rPr>
                              <w:color w:val="000000" w:themeColor="text1"/>
                            </w:rPr>
                            <w:t>RADAR app</w:t>
                          </w:r>
                        </w:p>
                      </w:txbxContent>
                    </wps:txbx>
                    <wps:bodyPr rot="0" spcFirstLastPara="0" vertOverflow="clip" horzOverflow="clip" vert="vert" wrap="square" lIns="36000" tIns="36000" rIns="36000" bIns="36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0377A61" id="Rectangle 5" o:spid="_x0000_s1026" alt="&quot;&quot;" style="position:absolute;left:0;text-align:left;margin-left:23.9pt;margin-top:756pt;width:25.8pt;height:81.8pt;z-index:-25165516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" filled="f" stroked="f" strokeweight="1.25pt">
              <v:textbox style="layout-flow:vertical" inset="1mm,1mm,1mm,1mm">
                <w:txbxContent>
                  <w:p w14:paraId="4819B72F" w14:textId="77777777" w:rsidR="00CD6CC7" w:rsidRPr="00CD6CC7" w:rsidRDefault="00060478" w:rsidP="00CD6CC7">
                    <w:pPr>
                      <w:pStyle w:val="TemplateversionEditorialuseonly"/>
                      <w:rPr>
                        <w:color w:val="000000" w:themeColor="text1"/>
                      </w:rPr>
                    </w:pPr>
                    <w:r>
                      <w:rPr>
                        <w:color w:val="000000" w:themeColor="text1"/>
                      </w:rPr>
                      <w:t>RADAR app</w:t>
                    </w:r>
                  </w:p>
                </w:txbxContent>
              </v:textbox>
              <w10:wrap anchorx="margin" anchory="page"/>
            </v:rect>
          </w:pict>
        </mc:Fallback>
      </mc:AlternateContent>
    </w:r>
    <w:sdt>
      <w:sdtPr>
        <w:id w:val="-1104884635"/>
        <w:docPartObj>
          <w:docPartGallery w:val="Page Numbers (Bottom of Page)"/>
          <w:docPartUnique/>
        </w:docPartObj>
      </w:sdtPr>
      <w:sdtEndPr/>
      <w:sdtContent>
        <w:r w:rsidR="00A97C34" w:rsidRPr="00A97C34">
          <w:rPr>
            <w:noProof w:val="0"/>
          </w:rPr>
          <w:fldChar w:fldCharType="begin"/>
        </w:r>
        <w:r w:rsidR="00A97C34" w:rsidRPr="00A97C34">
          <w:instrText xml:space="preserve"> PAGE   \* MERGEFORMAT </w:instrText>
        </w:r>
        <w:r w:rsidR="00A97C34" w:rsidRPr="00A97C34">
          <w:rPr>
            <w:noProof w:val="0"/>
          </w:rPr>
          <w:fldChar w:fldCharType="separate"/>
        </w:r>
        <w:r w:rsidR="00A97C34" w:rsidRPr="00A97C34">
          <w:t>2</w:t>
        </w:r>
        <w:r w:rsidR="00A97C34" w:rsidRPr="00A97C34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070E3" w14:textId="77777777" w:rsidR="008A2AE4" w:rsidRDefault="008A2AE4">
      <w:r>
        <w:separator/>
      </w:r>
    </w:p>
  </w:footnote>
  <w:footnote w:type="continuationSeparator" w:id="0">
    <w:p w14:paraId="4EA8998F" w14:textId="77777777" w:rsidR="008A2AE4" w:rsidRDefault="008A2AE4" w:rsidP="00151D33">
      <w:r>
        <w:continuationSeparator/>
      </w:r>
    </w:p>
    <w:p w14:paraId="3517E794" w14:textId="77777777" w:rsidR="008A2AE4" w:rsidRDefault="008A2AE4" w:rsidP="00151D33"/>
    <w:p w14:paraId="711BF06E" w14:textId="77777777" w:rsidR="008A2AE4" w:rsidRDefault="008A2AE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BAA91" w14:textId="78660C9B" w:rsidR="003A4F76" w:rsidRDefault="003A4F76" w:rsidP="003A4F76">
    <w:pPr>
      <w:pStyle w:val="Header"/>
      <w:jc w:val="right"/>
    </w:pPr>
    <w:r>
      <w:rPr>
        <w:noProof/>
      </w:rPr>
      <w:drawing>
        <wp:anchor distT="0" distB="0" distL="114300" distR="114300" simplePos="0" relativeHeight="251663360" behindDoc="0" locked="0" layoutInCell="1" allowOverlap="1" wp14:anchorId="7EFA0525" wp14:editId="7652A0B1">
          <wp:simplePos x="0" y="0"/>
          <wp:positionH relativeFrom="column">
            <wp:posOffset>-666750</wp:posOffset>
          </wp:positionH>
          <wp:positionV relativeFrom="paragraph">
            <wp:posOffset>-535940</wp:posOffset>
          </wp:positionV>
          <wp:extent cx="3071058" cy="1419225"/>
          <wp:effectExtent l="0" t="0" r="0" b="0"/>
          <wp:wrapNone/>
          <wp:docPr id="2056517935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6517935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71058" cy="1419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>[insert local area logo here]</w:t>
    </w:r>
  </w:p>
  <w:p w14:paraId="4F9B96B8" w14:textId="1B32679D" w:rsidR="003A4F76" w:rsidRDefault="003A4F76" w:rsidP="007246EA">
    <w:pPr>
      <w:pStyle w:val="Header"/>
    </w:pPr>
  </w:p>
  <w:p w14:paraId="66597999" w14:textId="6F99E057" w:rsidR="00EB0C4A" w:rsidRPr="0040598E" w:rsidRDefault="00EB0C4A" w:rsidP="007246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153BA"/>
    <w:multiLevelType w:val="multilevel"/>
    <w:tmpl w:val="45D09676"/>
    <w:lvl w:ilvl="0">
      <w:start w:val="1"/>
      <w:numFmt w:val="decimal"/>
      <w:pStyle w:val="Bulletnumbered1123"/>
      <w:lvlText w:val="%1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1">
      <w:start w:val="1"/>
      <w:numFmt w:val="lowerLetter"/>
      <w:pStyle w:val="Bulletnumbered2abc"/>
      <w:lvlText w:val="%2."/>
      <w:lvlJc w:val="right"/>
      <w:pPr>
        <w:tabs>
          <w:tab w:val="num" w:pos="1418"/>
        </w:tabs>
        <w:ind w:left="1418" w:hanging="284"/>
      </w:pPr>
      <w:rPr>
        <w:rFonts w:hint="default"/>
      </w:rPr>
    </w:lvl>
    <w:lvl w:ilvl="2">
      <w:start w:val="1"/>
      <w:numFmt w:val="lowerRoman"/>
      <w:pStyle w:val="Bulletnumbered3iii"/>
      <w:lvlText w:val="%3."/>
      <w:lvlJc w:val="right"/>
      <w:pPr>
        <w:tabs>
          <w:tab w:val="num" w:pos="1985"/>
        </w:tabs>
        <w:ind w:left="1985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552"/>
        </w:tabs>
        <w:ind w:left="2552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119"/>
        </w:tabs>
        <w:ind w:left="3119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686"/>
        </w:tabs>
        <w:ind w:left="3686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253"/>
        </w:tabs>
        <w:ind w:left="4253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820"/>
        </w:tabs>
        <w:ind w:left="4820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387"/>
        </w:tabs>
        <w:ind w:left="5387" w:hanging="284"/>
      </w:pPr>
      <w:rPr>
        <w:rFonts w:hint="default"/>
      </w:rPr>
    </w:lvl>
  </w:abstractNum>
  <w:abstractNum w:abstractNumId="1" w15:restartNumberingAfterBreak="0">
    <w:nsid w:val="01AC6239"/>
    <w:multiLevelType w:val="multilevel"/>
    <w:tmpl w:val="0450C710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361"/>
        </w:tabs>
        <w:ind w:left="1361" w:hanging="681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C4CF3"/>
    <w:multiLevelType w:val="multilevel"/>
    <w:tmpl w:val="A3DA7884"/>
    <w:name w:val="PHS table3"/>
    <w:lvl w:ilvl="0">
      <w:start w:val="1"/>
      <w:numFmt w:val="decimal"/>
      <w:lvlText w:val="%1."/>
      <w:lvlJc w:val="righ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lvlRestart w:val="0"/>
      <w:lvlText w:val="%2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701"/>
        </w:tabs>
        <w:ind w:left="170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835"/>
        </w:tabs>
        <w:ind w:left="2835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402"/>
        </w:tabs>
        <w:ind w:left="340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969"/>
        </w:tabs>
        <w:ind w:left="3969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536"/>
        </w:tabs>
        <w:ind w:left="4536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103"/>
        </w:tabs>
        <w:ind w:left="5103" w:hanging="283"/>
      </w:pPr>
      <w:rPr>
        <w:rFonts w:hint="default"/>
      </w:rPr>
    </w:lvl>
  </w:abstractNum>
  <w:abstractNum w:abstractNumId="3" w15:restartNumberingAfterBreak="0">
    <w:nsid w:val="053F6261"/>
    <w:multiLevelType w:val="multilevel"/>
    <w:tmpl w:val="CCA8BDE6"/>
    <w:name w:val="PHS headings2"/>
    <w:lvl w:ilvl="0">
      <w:start w:val="1"/>
      <w:numFmt w:val="decimal"/>
      <w:lvlText w:val="%1."/>
      <w:lvlJc w:val="righ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lvlText w:val="%2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701"/>
        </w:tabs>
        <w:ind w:left="170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835"/>
        </w:tabs>
        <w:ind w:left="2835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402"/>
        </w:tabs>
        <w:ind w:left="340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969"/>
        </w:tabs>
        <w:ind w:left="3969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536"/>
        </w:tabs>
        <w:ind w:left="4536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103"/>
        </w:tabs>
        <w:ind w:left="5103" w:hanging="283"/>
      </w:pPr>
      <w:rPr>
        <w:rFonts w:hint="default"/>
      </w:rPr>
    </w:lvl>
  </w:abstractNum>
  <w:abstractNum w:abstractNumId="4" w15:restartNumberingAfterBreak="0">
    <w:nsid w:val="124C20EA"/>
    <w:multiLevelType w:val="multilevel"/>
    <w:tmpl w:val="6C160D14"/>
    <w:lvl w:ilvl="0">
      <w:start w:val="1"/>
      <w:numFmt w:val="decimal"/>
      <w:lvlText w:val="%1."/>
      <w:lvlJc w:val="righ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lvlText w:val="%2."/>
      <w:lvlJc w:val="right"/>
      <w:pPr>
        <w:tabs>
          <w:tab w:val="num" w:pos="851"/>
        </w:tabs>
        <w:ind w:left="851" w:hanging="28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135"/>
        </w:tabs>
        <w:ind w:left="1135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19"/>
        </w:tabs>
        <w:ind w:left="1419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703"/>
        </w:tabs>
        <w:ind w:left="1703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1987"/>
        </w:tabs>
        <w:ind w:left="1987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271"/>
        </w:tabs>
        <w:ind w:left="2271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55"/>
        </w:tabs>
        <w:ind w:left="2555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2839"/>
        </w:tabs>
        <w:ind w:left="2839" w:hanging="283"/>
      </w:pPr>
      <w:rPr>
        <w:rFonts w:hint="default"/>
      </w:rPr>
    </w:lvl>
  </w:abstractNum>
  <w:abstractNum w:abstractNumId="5" w15:restartNumberingAfterBreak="0">
    <w:nsid w:val="126D2621"/>
    <w:multiLevelType w:val="hybridMultilevel"/>
    <w:tmpl w:val="A8847CD4"/>
    <w:lvl w:ilvl="0" w:tplc="6CDA74F0">
      <w:start w:val="1"/>
      <w:numFmt w:val="bullet"/>
      <w:pStyle w:val="Bullet3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3B131A8"/>
    <w:multiLevelType w:val="multilevel"/>
    <w:tmpl w:val="7E76028E"/>
    <w:name w:val="PHS table2"/>
    <w:lvl w:ilvl="0">
      <w:start w:val="1"/>
      <w:numFmt w:val="decimal"/>
      <w:lvlText w:val="%1."/>
      <w:lvlJc w:val="right"/>
      <w:pPr>
        <w:tabs>
          <w:tab w:val="num" w:pos="510"/>
        </w:tabs>
        <w:ind w:left="510" w:hanging="170"/>
      </w:pPr>
      <w:rPr>
        <w:rFonts w:hint="default"/>
      </w:rPr>
    </w:lvl>
    <w:lvl w:ilvl="1">
      <w:start w:val="1"/>
      <w:numFmt w:val="lowerLetter"/>
      <w:lvlRestart w:val="0"/>
      <w:lvlText w:val="%2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701"/>
        </w:tabs>
        <w:ind w:left="170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835"/>
        </w:tabs>
        <w:ind w:left="2835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402"/>
        </w:tabs>
        <w:ind w:left="340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969"/>
        </w:tabs>
        <w:ind w:left="3969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536"/>
        </w:tabs>
        <w:ind w:left="4536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103"/>
        </w:tabs>
        <w:ind w:left="5103" w:hanging="283"/>
      </w:pPr>
      <w:rPr>
        <w:rFonts w:hint="default"/>
      </w:rPr>
    </w:lvl>
  </w:abstractNum>
  <w:abstractNum w:abstractNumId="7" w15:restartNumberingAfterBreak="0">
    <w:nsid w:val="169465B8"/>
    <w:multiLevelType w:val="hybridMultilevel"/>
    <w:tmpl w:val="1884E41C"/>
    <w:lvl w:ilvl="0" w:tplc="145670EE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41493E"/>
    <w:multiLevelType w:val="hybridMultilevel"/>
    <w:tmpl w:val="E7460D5C"/>
    <w:lvl w:ilvl="0" w:tplc="C07E183E">
      <w:start w:val="1"/>
      <w:numFmt w:val="bullet"/>
      <w:pStyle w:val="Bulle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216781"/>
    <w:multiLevelType w:val="multilevel"/>
    <w:tmpl w:val="DCD67FDE"/>
    <w:name w:val="PHS table bullet2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A117DE"/>
    <w:multiLevelType w:val="multilevel"/>
    <w:tmpl w:val="FF72421A"/>
    <w:name w:val="PHS table bullet"/>
    <w:lvl w:ilvl="0">
      <w:start w:val="1"/>
      <w:numFmt w:val="bullet"/>
      <w:lvlText w:val=""/>
      <w:lvlJc w:val="left"/>
      <w:pPr>
        <w:tabs>
          <w:tab w:val="num" w:pos="454"/>
        </w:tabs>
        <w:ind w:left="454" w:hanging="22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681"/>
        </w:tabs>
        <w:ind w:left="681" w:hanging="227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908"/>
        </w:tabs>
        <w:ind w:left="908" w:hanging="22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135"/>
        </w:tabs>
        <w:ind w:left="1135" w:hanging="22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362"/>
        </w:tabs>
        <w:ind w:left="1362" w:hanging="22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1589"/>
        </w:tabs>
        <w:ind w:left="1589" w:hanging="22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1816"/>
        </w:tabs>
        <w:ind w:left="1816" w:hanging="22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043"/>
        </w:tabs>
        <w:ind w:left="2043" w:hanging="22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2270"/>
        </w:tabs>
        <w:ind w:left="2270" w:hanging="227"/>
      </w:pPr>
      <w:rPr>
        <w:rFonts w:ascii="Wingdings" w:hAnsi="Wingdings" w:hint="default"/>
      </w:rPr>
    </w:lvl>
  </w:abstractNum>
  <w:abstractNum w:abstractNumId="11" w15:restartNumberingAfterBreak="0">
    <w:nsid w:val="1CA636E7"/>
    <w:multiLevelType w:val="multilevel"/>
    <w:tmpl w:val="728A8890"/>
    <w:name w:val="PHS table"/>
    <w:lvl w:ilvl="0">
      <w:start w:val="1"/>
      <w:numFmt w:val="decimal"/>
      <w:lvlText w:val="%1."/>
      <w:lvlJc w:val="right"/>
      <w:pPr>
        <w:tabs>
          <w:tab w:val="num" w:pos="454"/>
        </w:tabs>
        <w:ind w:left="454" w:hanging="114"/>
      </w:pPr>
      <w:rPr>
        <w:rFonts w:hint="default"/>
      </w:rPr>
    </w:lvl>
    <w:lvl w:ilvl="1">
      <w:start w:val="1"/>
      <w:numFmt w:val="lowerLetter"/>
      <w:lvlText w:val="%2."/>
      <w:lvlJc w:val="right"/>
      <w:pPr>
        <w:tabs>
          <w:tab w:val="num" w:pos="680"/>
        </w:tabs>
        <w:ind w:left="680" w:hanging="11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21032CDB"/>
    <w:multiLevelType w:val="multilevel"/>
    <w:tmpl w:val="8E365A7C"/>
    <w:name w:val="PHS table3222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361"/>
        </w:tabs>
        <w:ind w:left="1361" w:hanging="681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94756A"/>
    <w:multiLevelType w:val="multilevel"/>
    <w:tmpl w:val="3B106064"/>
    <w:name w:val="PHS bullets32"/>
    <w:lvl w:ilvl="0">
      <w:start w:val="1"/>
      <w:numFmt w:val="bullet"/>
      <w:lvlText w:val=""/>
      <w:lvlJc w:val="left"/>
      <w:pPr>
        <w:tabs>
          <w:tab w:val="num" w:pos="1004"/>
        </w:tabs>
        <w:ind w:left="100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288"/>
        </w:tabs>
        <w:ind w:left="128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572"/>
        </w:tabs>
        <w:ind w:left="157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56"/>
        </w:tabs>
        <w:ind w:left="1856" w:hanging="284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40"/>
        </w:tabs>
        <w:ind w:left="2140" w:hanging="284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424"/>
        </w:tabs>
        <w:ind w:left="2424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708"/>
        </w:tabs>
        <w:ind w:left="2708" w:hanging="284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992"/>
        </w:tabs>
        <w:ind w:left="2992" w:hanging="284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76"/>
        </w:tabs>
        <w:ind w:left="3276" w:hanging="284"/>
      </w:pPr>
      <w:rPr>
        <w:rFonts w:ascii="Symbol" w:hAnsi="Symbol" w:hint="default"/>
      </w:rPr>
    </w:lvl>
  </w:abstractNum>
  <w:abstractNum w:abstractNumId="14" w15:restartNumberingAfterBreak="0">
    <w:nsid w:val="23A47C3F"/>
    <w:multiLevelType w:val="multilevel"/>
    <w:tmpl w:val="0450C710"/>
    <w:name w:val="PHS table322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361"/>
        </w:tabs>
        <w:ind w:left="1361" w:hanging="681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586727"/>
    <w:multiLevelType w:val="hybridMultilevel"/>
    <w:tmpl w:val="B4883DBA"/>
    <w:lvl w:ilvl="0" w:tplc="81809D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ECB9A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6E0223"/>
    <w:multiLevelType w:val="multilevel"/>
    <w:tmpl w:val="F0FED7E2"/>
    <w:lvl w:ilvl="0">
      <w:start w:val="1"/>
      <w:numFmt w:val="decimal"/>
      <w:lvlText w:val="%1."/>
      <w:lvlJc w:val="left"/>
      <w:pPr>
        <w:ind w:left="72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180"/>
      </w:pPr>
      <w:rPr>
        <w:rFonts w:hint="default"/>
      </w:rPr>
    </w:lvl>
  </w:abstractNum>
  <w:abstractNum w:abstractNumId="17" w15:restartNumberingAfterBreak="0">
    <w:nsid w:val="283D684A"/>
    <w:multiLevelType w:val="multilevel"/>
    <w:tmpl w:val="6C160D14"/>
    <w:name w:val="PHS table32"/>
    <w:lvl w:ilvl="0">
      <w:start w:val="1"/>
      <w:numFmt w:val="decimal"/>
      <w:pStyle w:val="Tablebulletnumbered1123"/>
      <w:lvlText w:val="%1."/>
      <w:lvlJc w:val="righ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pStyle w:val="Tablebulletnumbered2abc"/>
      <w:lvlText w:val="%2."/>
      <w:lvlJc w:val="right"/>
      <w:pPr>
        <w:tabs>
          <w:tab w:val="num" w:pos="851"/>
        </w:tabs>
        <w:ind w:left="851" w:hanging="28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135"/>
        </w:tabs>
        <w:ind w:left="1135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19"/>
        </w:tabs>
        <w:ind w:left="1419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703"/>
        </w:tabs>
        <w:ind w:left="1703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1987"/>
        </w:tabs>
        <w:ind w:left="1987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271"/>
        </w:tabs>
        <w:ind w:left="2271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55"/>
        </w:tabs>
        <w:ind w:left="2555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2839"/>
        </w:tabs>
        <w:ind w:left="2839" w:hanging="283"/>
      </w:pPr>
      <w:rPr>
        <w:rFonts w:hint="default"/>
      </w:rPr>
    </w:lvl>
  </w:abstractNum>
  <w:abstractNum w:abstractNumId="18" w15:restartNumberingAfterBreak="0">
    <w:nsid w:val="2EFA7177"/>
    <w:multiLevelType w:val="multilevel"/>
    <w:tmpl w:val="29BEE68E"/>
    <w:lvl w:ilvl="0">
      <w:start w:val="1"/>
      <w:numFmt w:val="decimal"/>
      <w:pStyle w:val="Heading1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numbered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numbered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Heading4numbered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default"/>
      </w:rPr>
    </w:lvl>
  </w:abstractNum>
  <w:abstractNum w:abstractNumId="19" w15:restartNumberingAfterBreak="0">
    <w:nsid w:val="3073594F"/>
    <w:multiLevelType w:val="multilevel"/>
    <w:tmpl w:val="9C8E5F84"/>
    <w:name w:val="PHS table bullet32"/>
    <w:lvl w:ilvl="0">
      <w:start w:val="1"/>
      <w:numFmt w:val="bullet"/>
      <w:pStyle w:val="Tablebullet1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pStyle w:val="Tablebullet2"/>
      <w:lvlText w:val="o"/>
      <w:lvlJc w:val="left"/>
      <w:pPr>
        <w:tabs>
          <w:tab w:val="num" w:pos="1021"/>
        </w:tabs>
        <w:ind w:left="1021" w:hanging="341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3D3452"/>
    <w:multiLevelType w:val="hybridMultilevel"/>
    <w:tmpl w:val="448295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A26FE2"/>
    <w:multiLevelType w:val="multilevel"/>
    <w:tmpl w:val="7D34C40C"/>
    <w:name w:val="PHS headings22"/>
    <w:lvl w:ilvl="0">
      <w:start w:val="1"/>
      <w:numFmt w:val="decimal"/>
      <w:lvlText w:val="%1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1">
      <w:start w:val="1"/>
      <w:numFmt w:val="lowerLetter"/>
      <w:lvlText w:val="%2."/>
      <w:lvlJc w:val="right"/>
      <w:pPr>
        <w:tabs>
          <w:tab w:val="num" w:pos="1418"/>
        </w:tabs>
        <w:ind w:left="141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985"/>
        </w:tabs>
        <w:ind w:left="1985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552"/>
        </w:tabs>
        <w:ind w:left="2552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119"/>
        </w:tabs>
        <w:ind w:left="3119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686"/>
        </w:tabs>
        <w:ind w:left="3686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253"/>
        </w:tabs>
        <w:ind w:left="4253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820"/>
        </w:tabs>
        <w:ind w:left="4820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387"/>
        </w:tabs>
        <w:ind w:left="5387" w:hanging="284"/>
      </w:pPr>
      <w:rPr>
        <w:rFonts w:hint="default"/>
      </w:rPr>
    </w:lvl>
  </w:abstractNum>
  <w:abstractNum w:abstractNumId="22" w15:restartNumberingAfterBreak="0">
    <w:nsid w:val="4BD86235"/>
    <w:multiLevelType w:val="multilevel"/>
    <w:tmpl w:val="1ACEC5B4"/>
    <w:name w:val="PHS bullets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851"/>
        </w:tabs>
        <w:ind w:left="1135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135"/>
        </w:tabs>
        <w:ind w:left="1419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19"/>
        </w:tabs>
        <w:ind w:left="1703" w:hanging="284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703"/>
        </w:tabs>
        <w:ind w:left="1987" w:hanging="284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1987"/>
        </w:tabs>
        <w:ind w:left="2271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271"/>
        </w:tabs>
        <w:ind w:left="2555" w:hanging="284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555"/>
        </w:tabs>
        <w:ind w:left="2839" w:hanging="284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2839"/>
        </w:tabs>
        <w:ind w:left="3123" w:hanging="284"/>
      </w:pPr>
      <w:rPr>
        <w:rFonts w:ascii="Symbol" w:hAnsi="Symbol" w:hint="default"/>
      </w:rPr>
    </w:lvl>
  </w:abstractNum>
  <w:abstractNum w:abstractNumId="23" w15:restartNumberingAfterBreak="0">
    <w:nsid w:val="4E7645A9"/>
    <w:multiLevelType w:val="multilevel"/>
    <w:tmpl w:val="17E04E6A"/>
    <w:name w:val="PHS bullets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4" w15:restartNumberingAfterBreak="0">
    <w:nsid w:val="54004D6A"/>
    <w:multiLevelType w:val="multilevel"/>
    <w:tmpl w:val="B84A6CAA"/>
    <w:name w:val="PHS bullets2"/>
    <w:lvl w:ilvl="0">
      <w:start w:val="1"/>
      <w:numFmt w:val="bullet"/>
      <w:lvlText w:val=""/>
      <w:lvlJc w:val="left"/>
      <w:pPr>
        <w:tabs>
          <w:tab w:val="num" w:pos="737"/>
        </w:tabs>
        <w:ind w:left="73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64"/>
        </w:tabs>
        <w:ind w:left="964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5" w15:restartNumberingAfterBreak="0">
    <w:nsid w:val="56000CDA"/>
    <w:multiLevelType w:val="hybridMultilevel"/>
    <w:tmpl w:val="848465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E21BCA"/>
    <w:multiLevelType w:val="multilevel"/>
    <w:tmpl w:val="6900AF3C"/>
    <w:name w:val="PHS table bullet"/>
    <w:lvl w:ilvl="0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134"/>
        </w:tabs>
        <w:ind w:left="1134" w:hanging="68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3810F6"/>
    <w:multiLevelType w:val="multilevel"/>
    <w:tmpl w:val="9CE0ACA0"/>
    <w:name w:val="PHS table32"/>
    <w:lvl w:ilvl="0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851"/>
        </w:tabs>
        <w:ind w:left="851" w:hanging="283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135"/>
        </w:tabs>
        <w:ind w:left="1135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19"/>
        </w:tabs>
        <w:ind w:left="1419" w:hanging="28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703"/>
        </w:tabs>
        <w:ind w:left="1703" w:hanging="28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1987"/>
        </w:tabs>
        <w:ind w:left="1987" w:hanging="28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271"/>
        </w:tabs>
        <w:ind w:left="2271" w:hanging="28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555"/>
        </w:tabs>
        <w:ind w:left="2555" w:hanging="28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2839"/>
        </w:tabs>
        <w:ind w:left="2839" w:hanging="283"/>
      </w:pPr>
      <w:rPr>
        <w:rFonts w:ascii="Wingdings" w:hAnsi="Wingdings" w:hint="default"/>
      </w:rPr>
    </w:lvl>
  </w:abstractNum>
  <w:abstractNum w:abstractNumId="28" w15:restartNumberingAfterBreak="0">
    <w:nsid w:val="65C869F0"/>
    <w:multiLevelType w:val="multilevel"/>
    <w:tmpl w:val="B56C9146"/>
    <w:name w:val="PHS table bullet3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738"/>
        </w:tabs>
        <w:ind w:left="964" w:hanging="34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022"/>
        </w:tabs>
        <w:ind w:left="1248" w:hanging="34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306"/>
        </w:tabs>
        <w:ind w:left="1532" w:hanging="34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590"/>
        </w:tabs>
        <w:ind w:left="1816" w:hanging="34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1874"/>
        </w:tabs>
        <w:ind w:left="2100" w:hanging="34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158"/>
        </w:tabs>
        <w:ind w:left="2384" w:hanging="34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442"/>
        </w:tabs>
        <w:ind w:left="2668" w:hanging="34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2726"/>
        </w:tabs>
        <w:ind w:left="2952" w:hanging="340"/>
      </w:pPr>
      <w:rPr>
        <w:rFonts w:ascii="Wingdings" w:hAnsi="Wingdings" w:hint="default"/>
      </w:rPr>
    </w:lvl>
  </w:abstractNum>
  <w:abstractNum w:abstractNumId="29" w15:restartNumberingAfterBreak="0">
    <w:nsid w:val="68012ED6"/>
    <w:multiLevelType w:val="multilevel"/>
    <w:tmpl w:val="A5E0F418"/>
    <w:name w:val="PHS bullets22"/>
    <w:lvl w:ilvl="0">
      <w:start w:val="1"/>
      <w:numFmt w:val="bullet"/>
      <w:lvlText w:val=""/>
      <w:lvlJc w:val="left"/>
      <w:pPr>
        <w:tabs>
          <w:tab w:val="num" w:pos="284"/>
        </w:tabs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567"/>
        </w:tabs>
        <w:ind w:left="567" w:firstLine="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0" w15:restartNumberingAfterBreak="0">
    <w:nsid w:val="6C2A55E7"/>
    <w:multiLevelType w:val="hybridMultilevel"/>
    <w:tmpl w:val="82AECF1A"/>
    <w:lvl w:ilvl="0" w:tplc="9C1AF68A">
      <w:start w:val="1"/>
      <w:numFmt w:val="bullet"/>
      <w:pStyle w:val="Bullet2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D2A80396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CA678D6"/>
    <w:multiLevelType w:val="multilevel"/>
    <w:tmpl w:val="0296A320"/>
    <w:name w:val="PHS headings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0" w:firstLine="0"/>
      </w:pPr>
      <w:rPr>
        <w:rFonts w:hint="default"/>
      </w:rPr>
    </w:lvl>
  </w:abstractNum>
  <w:abstractNum w:abstractNumId="32" w15:restartNumberingAfterBreak="0">
    <w:nsid w:val="6D5C3325"/>
    <w:multiLevelType w:val="hybridMultilevel"/>
    <w:tmpl w:val="8468062E"/>
    <w:name w:val="PHS headings23"/>
    <w:lvl w:ilvl="0" w:tplc="5A52613C">
      <w:start w:val="1"/>
      <w:numFmt w:val="bullet"/>
      <w:lvlText w:val=""/>
      <w:lvlJc w:val="left"/>
      <w:pPr>
        <w:ind w:left="1310" w:hanging="360"/>
      </w:pPr>
      <w:rPr>
        <w:rFonts w:ascii="Symbol" w:hAnsi="Symbol" w:hint="default"/>
        <w:color w:val="auto"/>
        <w:position w:val="-7"/>
        <w:sz w:val="28"/>
      </w:rPr>
    </w:lvl>
    <w:lvl w:ilvl="1" w:tplc="08090003" w:tentative="1">
      <w:start w:val="1"/>
      <w:numFmt w:val="bullet"/>
      <w:lvlText w:val="o"/>
      <w:lvlJc w:val="left"/>
      <w:pPr>
        <w:ind w:left="20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70" w:hanging="360"/>
      </w:pPr>
      <w:rPr>
        <w:rFonts w:ascii="Wingdings" w:hAnsi="Wingdings" w:hint="default"/>
      </w:rPr>
    </w:lvl>
  </w:abstractNum>
  <w:abstractNum w:abstractNumId="33" w15:restartNumberingAfterBreak="0">
    <w:nsid w:val="77955480"/>
    <w:multiLevelType w:val="multilevel"/>
    <w:tmpl w:val="A10E3154"/>
    <w:name w:val="PHS bullets4"/>
    <w:lvl w:ilvl="0">
      <w:start w:val="1"/>
      <w:numFmt w:val="bullet"/>
      <w:lvlText w:val=""/>
      <w:lvlJc w:val="left"/>
      <w:pPr>
        <w:tabs>
          <w:tab w:val="num" w:pos="1004"/>
        </w:tabs>
        <w:ind w:left="100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288"/>
        </w:tabs>
        <w:ind w:left="128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572"/>
        </w:tabs>
        <w:ind w:left="157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56"/>
        </w:tabs>
        <w:ind w:left="1856" w:hanging="284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40"/>
        </w:tabs>
        <w:ind w:left="2140" w:hanging="284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424"/>
        </w:tabs>
        <w:ind w:left="2424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708"/>
        </w:tabs>
        <w:ind w:left="2708" w:hanging="284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992"/>
        </w:tabs>
        <w:ind w:left="2992" w:hanging="284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76"/>
        </w:tabs>
        <w:ind w:left="3276" w:hanging="284"/>
      </w:pPr>
      <w:rPr>
        <w:rFonts w:ascii="Symbol" w:hAnsi="Symbol" w:hint="default"/>
      </w:rPr>
    </w:lvl>
  </w:abstractNum>
  <w:abstractNum w:abstractNumId="34" w15:restartNumberingAfterBreak="0">
    <w:nsid w:val="7A8753AD"/>
    <w:multiLevelType w:val="multilevel"/>
    <w:tmpl w:val="E36AECFE"/>
    <w:name w:val="PHS bullets3"/>
    <w:lvl w:ilvl="0">
      <w:start w:val="1"/>
      <w:numFmt w:val="bullet"/>
      <w:lvlText w:val=""/>
      <w:lvlJc w:val="left"/>
      <w:pPr>
        <w:tabs>
          <w:tab w:val="num" w:pos="1004"/>
        </w:tabs>
        <w:ind w:left="100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288"/>
        </w:tabs>
        <w:ind w:left="128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572"/>
        </w:tabs>
        <w:ind w:left="157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56"/>
        </w:tabs>
        <w:ind w:left="1856" w:hanging="284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40"/>
        </w:tabs>
        <w:ind w:left="2140" w:hanging="284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424"/>
        </w:tabs>
        <w:ind w:left="2424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708"/>
        </w:tabs>
        <w:ind w:left="2708" w:hanging="284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992"/>
        </w:tabs>
        <w:ind w:left="2992" w:hanging="284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76"/>
        </w:tabs>
        <w:ind w:left="3276" w:hanging="284"/>
      </w:pPr>
      <w:rPr>
        <w:rFonts w:ascii="Symbol" w:hAnsi="Symbol" w:hint="default"/>
      </w:rPr>
    </w:lvl>
  </w:abstractNum>
  <w:num w:numId="1" w16cid:durableId="960301744">
    <w:abstractNumId w:val="31"/>
  </w:num>
  <w:num w:numId="2" w16cid:durableId="1968386606">
    <w:abstractNumId w:val="13"/>
  </w:num>
  <w:num w:numId="3" w16cid:durableId="1338851461">
    <w:abstractNumId w:val="33"/>
  </w:num>
  <w:num w:numId="4" w16cid:durableId="28084168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32590201">
    <w:abstractNumId w:val="17"/>
  </w:num>
  <w:num w:numId="6" w16cid:durableId="137385343">
    <w:abstractNumId w:val="0"/>
  </w:num>
  <w:num w:numId="7" w16cid:durableId="1952541518">
    <w:abstractNumId w:val="4"/>
  </w:num>
  <w:num w:numId="8" w16cid:durableId="5994596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2574603">
    <w:abstractNumId w:val="19"/>
  </w:num>
  <w:num w:numId="10" w16cid:durableId="9607229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31222022">
    <w:abstractNumId w:val="8"/>
  </w:num>
  <w:num w:numId="12" w16cid:durableId="1837648960">
    <w:abstractNumId w:val="30"/>
  </w:num>
  <w:num w:numId="13" w16cid:durableId="193421273">
    <w:abstractNumId w:val="7"/>
  </w:num>
  <w:num w:numId="14" w16cid:durableId="2062970865">
    <w:abstractNumId w:val="5"/>
  </w:num>
  <w:num w:numId="15" w16cid:durableId="273949518">
    <w:abstractNumId w:val="16"/>
  </w:num>
  <w:num w:numId="16" w16cid:durableId="1709716694">
    <w:abstractNumId w:val="15"/>
  </w:num>
  <w:num w:numId="17" w16cid:durableId="196237294">
    <w:abstractNumId w:val="11"/>
  </w:num>
  <w:num w:numId="18" w16cid:durableId="12856955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351339689">
    <w:abstractNumId w:val="18"/>
  </w:num>
  <w:num w:numId="20" w16cid:durableId="1272317647">
    <w:abstractNumId w:val="33"/>
  </w:num>
  <w:num w:numId="21" w16cid:durableId="137758038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9285494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224485704">
    <w:abstractNumId w:val="19"/>
  </w:num>
  <w:num w:numId="24" w16cid:durableId="208806504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43104361">
    <w:abstractNumId w:val="1"/>
  </w:num>
  <w:num w:numId="26" w16cid:durableId="1907757754">
    <w:abstractNumId w:val="25"/>
  </w:num>
  <w:num w:numId="27" w16cid:durableId="306126458">
    <w:abstractNumId w:val="2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SortMethod w:val="0000"/>
  <w:styleLockTheme/>
  <w:styleLockQFSet/>
  <w:defaultTabStop w:val="720"/>
  <w:characterSpacingControl w:val="doNotCompress"/>
  <w:hdrShapeDefaults>
    <o:shapedefaults v:ext="edit" spidmax="2050"/>
  </w:hdrShapeDefaults>
  <w:footnotePr>
    <w:numFmt w:val="lowerRoman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D9D"/>
    <w:rsid w:val="00006C8B"/>
    <w:rsid w:val="000071C8"/>
    <w:rsid w:val="000105D4"/>
    <w:rsid w:val="00011476"/>
    <w:rsid w:val="00012E1C"/>
    <w:rsid w:val="000149F0"/>
    <w:rsid w:val="0001728D"/>
    <w:rsid w:val="0002115E"/>
    <w:rsid w:val="00021AE4"/>
    <w:rsid w:val="00025619"/>
    <w:rsid w:val="000256E7"/>
    <w:rsid w:val="00025D78"/>
    <w:rsid w:val="0003229D"/>
    <w:rsid w:val="00043625"/>
    <w:rsid w:val="00043CE7"/>
    <w:rsid w:val="00045D32"/>
    <w:rsid w:val="00050116"/>
    <w:rsid w:val="00054AC2"/>
    <w:rsid w:val="000555C7"/>
    <w:rsid w:val="00055E0E"/>
    <w:rsid w:val="00057D9D"/>
    <w:rsid w:val="00060478"/>
    <w:rsid w:val="0006090C"/>
    <w:rsid w:val="00063DCE"/>
    <w:rsid w:val="00065CAC"/>
    <w:rsid w:val="000743E6"/>
    <w:rsid w:val="000767E0"/>
    <w:rsid w:val="0008024B"/>
    <w:rsid w:val="00081F41"/>
    <w:rsid w:val="000828FC"/>
    <w:rsid w:val="00082A45"/>
    <w:rsid w:val="0008328F"/>
    <w:rsid w:val="00086983"/>
    <w:rsid w:val="0008721E"/>
    <w:rsid w:val="000914CA"/>
    <w:rsid w:val="00093ABF"/>
    <w:rsid w:val="000964B8"/>
    <w:rsid w:val="000A0D83"/>
    <w:rsid w:val="000A1DFC"/>
    <w:rsid w:val="000B0D20"/>
    <w:rsid w:val="000B226C"/>
    <w:rsid w:val="000B30EE"/>
    <w:rsid w:val="000C2329"/>
    <w:rsid w:val="000C29A0"/>
    <w:rsid w:val="000C5B36"/>
    <w:rsid w:val="000C5B5F"/>
    <w:rsid w:val="000D322E"/>
    <w:rsid w:val="000D635C"/>
    <w:rsid w:val="000E2511"/>
    <w:rsid w:val="000F5AB3"/>
    <w:rsid w:val="001005DA"/>
    <w:rsid w:val="00106D18"/>
    <w:rsid w:val="00114473"/>
    <w:rsid w:val="00120515"/>
    <w:rsid w:val="00121299"/>
    <w:rsid w:val="00123B8D"/>
    <w:rsid w:val="00127891"/>
    <w:rsid w:val="00127C74"/>
    <w:rsid w:val="00132DCC"/>
    <w:rsid w:val="00134246"/>
    <w:rsid w:val="001343D9"/>
    <w:rsid w:val="001351CE"/>
    <w:rsid w:val="001360CB"/>
    <w:rsid w:val="001375FE"/>
    <w:rsid w:val="00141A61"/>
    <w:rsid w:val="00142FF2"/>
    <w:rsid w:val="00150BA6"/>
    <w:rsid w:val="00151D33"/>
    <w:rsid w:val="00152139"/>
    <w:rsid w:val="00153F87"/>
    <w:rsid w:val="00155101"/>
    <w:rsid w:val="00157FB3"/>
    <w:rsid w:val="001619A1"/>
    <w:rsid w:val="00161C76"/>
    <w:rsid w:val="001626DB"/>
    <w:rsid w:val="00164150"/>
    <w:rsid w:val="00166C1C"/>
    <w:rsid w:val="00171015"/>
    <w:rsid w:val="001743F7"/>
    <w:rsid w:val="00174930"/>
    <w:rsid w:val="00175DCE"/>
    <w:rsid w:val="00181D4B"/>
    <w:rsid w:val="001827AD"/>
    <w:rsid w:val="00184418"/>
    <w:rsid w:val="00196A47"/>
    <w:rsid w:val="001A136F"/>
    <w:rsid w:val="001A2618"/>
    <w:rsid w:val="001A30CC"/>
    <w:rsid w:val="001A7A92"/>
    <w:rsid w:val="001B5051"/>
    <w:rsid w:val="001B6A9F"/>
    <w:rsid w:val="001B7659"/>
    <w:rsid w:val="001C3D08"/>
    <w:rsid w:val="001E1158"/>
    <w:rsid w:val="001E49E5"/>
    <w:rsid w:val="001E5954"/>
    <w:rsid w:val="001F01DC"/>
    <w:rsid w:val="001F089B"/>
    <w:rsid w:val="001F1C8D"/>
    <w:rsid w:val="001F4A69"/>
    <w:rsid w:val="00202D82"/>
    <w:rsid w:val="00204BF4"/>
    <w:rsid w:val="00213FEF"/>
    <w:rsid w:val="002148EC"/>
    <w:rsid w:val="00216E69"/>
    <w:rsid w:val="00226C77"/>
    <w:rsid w:val="00232ECB"/>
    <w:rsid w:val="00234E80"/>
    <w:rsid w:val="00236C23"/>
    <w:rsid w:val="00243283"/>
    <w:rsid w:val="00244911"/>
    <w:rsid w:val="00244E35"/>
    <w:rsid w:val="00251846"/>
    <w:rsid w:val="00253256"/>
    <w:rsid w:val="00262272"/>
    <w:rsid w:val="00263513"/>
    <w:rsid w:val="00263878"/>
    <w:rsid w:val="00265558"/>
    <w:rsid w:val="00266295"/>
    <w:rsid w:val="00270452"/>
    <w:rsid w:val="002705EF"/>
    <w:rsid w:val="00270B9D"/>
    <w:rsid w:val="00275474"/>
    <w:rsid w:val="00280C82"/>
    <w:rsid w:val="0028278E"/>
    <w:rsid w:val="00283A1F"/>
    <w:rsid w:val="00283DF5"/>
    <w:rsid w:val="00287452"/>
    <w:rsid w:val="00293429"/>
    <w:rsid w:val="00294C86"/>
    <w:rsid w:val="002961B4"/>
    <w:rsid w:val="002A4069"/>
    <w:rsid w:val="002A4957"/>
    <w:rsid w:val="002B4C5B"/>
    <w:rsid w:val="002C537C"/>
    <w:rsid w:val="002C670F"/>
    <w:rsid w:val="002C7C2B"/>
    <w:rsid w:val="002E0489"/>
    <w:rsid w:val="002E4049"/>
    <w:rsid w:val="002F109C"/>
    <w:rsid w:val="002F18C5"/>
    <w:rsid w:val="002F1E34"/>
    <w:rsid w:val="002F1FB4"/>
    <w:rsid w:val="002F2370"/>
    <w:rsid w:val="002F5BA2"/>
    <w:rsid w:val="002F6A72"/>
    <w:rsid w:val="0030007F"/>
    <w:rsid w:val="0030130B"/>
    <w:rsid w:val="00303BB4"/>
    <w:rsid w:val="00311C6D"/>
    <w:rsid w:val="0031201E"/>
    <w:rsid w:val="00313CE0"/>
    <w:rsid w:val="00314201"/>
    <w:rsid w:val="00317120"/>
    <w:rsid w:val="00320A17"/>
    <w:rsid w:val="00326DE4"/>
    <w:rsid w:val="00326F3D"/>
    <w:rsid w:val="003310A9"/>
    <w:rsid w:val="00334AC6"/>
    <w:rsid w:val="0033574C"/>
    <w:rsid w:val="003366D6"/>
    <w:rsid w:val="00343343"/>
    <w:rsid w:val="00345C8A"/>
    <w:rsid w:val="00347946"/>
    <w:rsid w:val="003504BB"/>
    <w:rsid w:val="0035117A"/>
    <w:rsid w:val="003544DE"/>
    <w:rsid w:val="003618A8"/>
    <w:rsid w:val="00376685"/>
    <w:rsid w:val="003824E8"/>
    <w:rsid w:val="00382689"/>
    <w:rsid w:val="00382D4A"/>
    <w:rsid w:val="003835DB"/>
    <w:rsid w:val="00386036"/>
    <w:rsid w:val="00390095"/>
    <w:rsid w:val="00392330"/>
    <w:rsid w:val="003934C3"/>
    <w:rsid w:val="00394E22"/>
    <w:rsid w:val="0039641C"/>
    <w:rsid w:val="00397282"/>
    <w:rsid w:val="003A05AA"/>
    <w:rsid w:val="003A082D"/>
    <w:rsid w:val="003A2D93"/>
    <w:rsid w:val="003A4F76"/>
    <w:rsid w:val="003B1F13"/>
    <w:rsid w:val="003B2541"/>
    <w:rsid w:val="003B25C2"/>
    <w:rsid w:val="003B2FE2"/>
    <w:rsid w:val="003B686E"/>
    <w:rsid w:val="003C0A7B"/>
    <w:rsid w:val="003C1493"/>
    <w:rsid w:val="003C549D"/>
    <w:rsid w:val="003C6DEB"/>
    <w:rsid w:val="003D28E7"/>
    <w:rsid w:val="003E0D14"/>
    <w:rsid w:val="003E4B9A"/>
    <w:rsid w:val="003F484D"/>
    <w:rsid w:val="003F6B44"/>
    <w:rsid w:val="004000AB"/>
    <w:rsid w:val="0040116C"/>
    <w:rsid w:val="00404D54"/>
    <w:rsid w:val="0040598E"/>
    <w:rsid w:val="00406D35"/>
    <w:rsid w:val="00410E49"/>
    <w:rsid w:val="00416B5E"/>
    <w:rsid w:val="00417840"/>
    <w:rsid w:val="00422DED"/>
    <w:rsid w:val="0042645B"/>
    <w:rsid w:val="00427D8B"/>
    <w:rsid w:val="004329C6"/>
    <w:rsid w:val="0043407A"/>
    <w:rsid w:val="00453245"/>
    <w:rsid w:val="004558D3"/>
    <w:rsid w:val="004559DF"/>
    <w:rsid w:val="00465506"/>
    <w:rsid w:val="00466C83"/>
    <w:rsid w:val="00466E5D"/>
    <w:rsid w:val="00467673"/>
    <w:rsid w:val="00467CD0"/>
    <w:rsid w:val="00470FF9"/>
    <w:rsid w:val="00473BFE"/>
    <w:rsid w:val="004809DA"/>
    <w:rsid w:val="004826BC"/>
    <w:rsid w:val="00483CAD"/>
    <w:rsid w:val="004937A1"/>
    <w:rsid w:val="004A012A"/>
    <w:rsid w:val="004A2807"/>
    <w:rsid w:val="004A54D7"/>
    <w:rsid w:val="004A7DCE"/>
    <w:rsid w:val="004B0473"/>
    <w:rsid w:val="004B16D6"/>
    <w:rsid w:val="004B1D89"/>
    <w:rsid w:val="004B26A3"/>
    <w:rsid w:val="004B361B"/>
    <w:rsid w:val="004B5A65"/>
    <w:rsid w:val="004B7D08"/>
    <w:rsid w:val="004C6DF6"/>
    <w:rsid w:val="004C7C18"/>
    <w:rsid w:val="004D10F4"/>
    <w:rsid w:val="004D628C"/>
    <w:rsid w:val="004E0576"/>
    <w:rsid w:val="004E0EAF"/>
    <w:rsid w:val="004E1B4E"/>
    <w:rsid w:val="004E25D4"/>
    <w:rsid w:val="004E2853"/>
    <w:rsid w:val="004E69B8"/>
    <w:rsid w:val="004E7976"/>
    <w:rsid w:val="004E7A32"/>
    <w:rsid w:val="004F10C3"/>
    <w:rsid w:val="004F3F88"/>
    <w:rsid w:val="004F6DDD"/>
    <w:rsid w:val="00503EEB"/>
    <w:rsid w:val="00506B04"/>
    <w:rsid w:val="005170CE"/>
    <w:rsid w:val="0052174E"/>
    <w:rsid w:val="00526937"/>
    <w:rsid w:val="00531601"/>
    <w:rsid w:val="0053195B"/>
    <w:rsid w:val="00531BEB"/>
    <w:rsid w:val="00532940"/>
    <w:rsid w:val="0053381E"/>
    <w:rsid w:val="00537A9C"/>
    <w:rsid w:val="00537F47"/>
    <w:rsid w:val="00541CF1"/>
    <w:rsid w:val="00547B85"/>
    <w:rsid w:val="00560CD7"/>
    <w:rsid w:val="00560E31"/>
    <w:rsid w:val="005630D5"/>
    <w:rsid w:val="00564CE7"/>
    <w:rsid w:val="005659C3"/>
    <w:rsid w:val="00571F04"/>
    <w:rsid w:val="00572454"/>
    <w:rsid w:val="005766F1"/>
    <w:rsid w:val="00576EA7"/>
    <w:rsid w:val="00580EC6"/>
    <w:rsid w:val="005840FE"/>
    <w:rsid w:val="005858D9"/>
    <w:rsid w:val="00585F6C"/>
    <w:rsid w:val="00587532"/>
    <w:rsid w:val="00592020"/>
    <w:rsid w:val="0059302B"/>
    <w:rsid w:val="0059515B"/>
    <w:rsid w:val="00596B43"/>
    <w:rsid w:val="005978B7"/>
    <w:rsid w:val="005A03F8"/>
    <w:rsid w:val="005A14A0"/>
    <w:rsid w:val="005A2359"/>
    <w:rsid w:val="005A35EA"/>
    <w:rsid w:val="005A4974"/>
    <w:rsid w:val="005A611A"/>
    <w:rsid w:val="005B2023"/>
    <w:rsid w:val="005B3B0D"/>
    <w:rsid w:val="005B44CF"/>
    <w:rsid w:val="005C0712"/>
    <w:rsid w:val="005C33B4"/>
    <w:rsid w:val="005C38F1"/>
    <w:rsid w:val="005C4622"/>
    <w:rsid w:val="005C6770"/>
    <w:rsid w:val="005D016F"/>
    <w:rsid w:val="005E3548"/>
    <w:rsid w:val="005F0261"/>
    <w:rsid w:val="005F6B7A"/>
    <w:rsid w:val="005F6E1A"/>
    <w:rsid w:val="006015A9"/>
    <w:rsid w:val="00604284"/>
    <w:rsid w:val="00604FBB"/>
    <w:rsid w:val="00606A5B"/>
    <w:rsid w:val="00606AD9"/>
    <w:rsid w:val="006126E7"/>
    <w:rsid w:val="00614DBA"/>
    <w:rsid w:val="00621003"/>
    <w:rsid w:val="00621052"/>
    <w:rsid w:val="006225E2"/>
    <w:rsid w:val="006226A6"/>
    <w:rsid w:val="00623B94"/>
    <w:rsid w:val="00625760"/>
    <w:rsid w:val="00631835"/>
    <w:rsid w:val="006343DE"/>
    <w:rsid w:val="00634FB8"/>
    <w:rsid w:val="00635836"/>
    <w:rsid w:val="006370C9"/>
    <w:rsid w:val="00641A7B"/>
    <w:rsid w:val="00643759"/>
    <w:rsid w:val="00644414"/>
    <w:rsid w:val="00652745"/>
    <w:rsid w:val="00652EB3"/>
    <w:rsid w:val="00656994"/>
    <w:rsid w:val="00657E13"/>
    <w:rsid w:val="006605A3"/>
    <w:rsid w:val="00664373"/>
    <w:rsid w:val="00665243"/>
    <w:rsid w:val="0066594B"/>
    <w:rsid w:val="006675C0"/>
    <w:rsid w:val="0067088D"/>
    <w:rsid w:val="00672595"/>
    <w:rsid w:val="006729B9"/>
    <w:rsid w:val="00673205"/>
    <w:rsid w:val="00673BF4"/>
    <w:rsid w:val="00673E48"/>
    <w:rsid w:val="00677E3B"/>
    <w:rsid w:val="00683452"/>
    <w:rsid w:val="006851B6"/>
    <w:rsid w:val="00685479"/>
    <w:rsid w:val="00685741"/>
    <w:rsid w:val="006937B0"/>
    <w:rsid w:val="006943B5"/>
    <w:rsid w:val="00694993"/>
    <w:rsid w:val="00694A13"/>
    <w:rsid w:val="006B0BE8"/>
    <w:rsid w:val="006B2A9F"/>
    <w:rsid w:val="006B2CB6"/>
    <w:rsid w:val="006B4A78"/>
    <w:rsid w:val="006C0A22"/>
    <w:rsid w:val="006C1D69"/>
    <w:rsid w:val="006C5874"/>
    <w:rsid w:val="006D4EC9"/>
    <w:rsid w:val="006D7266"/>
    <w:rsid w:val="006E0659"/>
    <w:rsid w:val="006E275E"/>
    <w:rsid w:val="006E37E4"/>
    <w:rsid w:val="006E3E25"/>
    <w:rsid w:val="006E4771"/>
    <w:rsid w:val="006E5519"/>
    <w:rsid w:val="006F05FC"/>
    <w:rsid w:val="006F587B"/>
    <w:rsid w:val="007034F3"/>
    <w:rsid w:val="0070519D"/>
    <w:rsid w:val="00706AB3"/>
    <w:rsid w:val="00707D62"/>
    <w:rsid w:val="00710AA6"/>
    <w:rsid w:val="0072428A"/>
    <w:rsid w:val="00732BF7"/>
    <w:rsid w:val="00733D25"/>
    <w:rsid w:val="007416CF"/>
    <w:rsid w:val="007467A9"/>
    <w:rsid w:val="00747161"/>
    <w:rsid w:val="00751487"/>
    <w:rsid w:val="00753D36"/>
    <w:rsid w:val="00755AA3"/>
    <w:rsid w:val="00755BFE"/>
    <w:rsid w:val="0076026E"/>
    <w:rsid w:val="0076224D"/>
    <w:rsid w:val="00762816"/>
    <w:rsid w:val="00763FCD"/>
    <w:rsid w:val="00765C97"/>
    <w:rsid w:val="00765DB7"/>
    <w:rsid w:val="00774B2A"/>
    <w:rsid w:val="007750CD"/>
    <w:rsid w:val="00780900"/>
    <w:rsid w:val="0078138B"/>
    <w:rsid w:val="00782489"/>
    <w:rsid w:val="007825E0"/>
    <w:rsid w:val="00783CB6"/>
    <w:rsid w:val="007867C4"/>
    <w:rsid w:val="00787317"/>
    <w:rsid w:val="007939BF"/>
    <w:rsid w:val="007A20E0"/>
    <w:rsid w:val="007A272F"/>
    <w:rsid w:val="007A64D9"/>
    <w:rsid w:val="007B1DF1"/>
    <w:rsid w:val="007B495C"/>
    <w:rsid w:val="007B6273"/>
    <w:rsid w:val="007C460B"/>
    <w:rsid w:val="007C48DB"/>
    <w:rsid w:val="007C6BAA"/>
    <w:rsid w:val="007D0448"/>
    <w:rsid w:val="007D734E"/>
    <w:rsid w:val="007E1608"/>
    <w:rsid w:val="007E2D14"/>
    <w:rsid w:val="007F02EC"/>
    <w:rsid w:val="007F1109"/>
    <w:rsid w:val="007F159B"/>
    <w:rsid w:val="007F23D8"/>
    <w:rsid w:val="007F5527"/>
    <w:rsid w:val="007F60CC"/>
    <w:rsid w:val="007F64D4"/>
    <w:rsid w:val="007F73AF"/>
    <w:rsid w:val="0080543D"/>
    <w:rsid w:val="00811D91"/>
    <w:rsid w:val="008134E8"/>
    <w:rsid w:val="00814426"/>
    <w:rsid w:val="008150F2"/>
    <w:rsid w:val="0082097C"/>
    <w:rsid w:val="00824947"/>
    <w:rsid w:val="008257C9"/>
    <w:rsid w:val="008269DF"/>
    <w:rsid w:val="0083597A"/>
    <w:rsid w:val="00836043"/>
    <w:rsid w:val="00857635"/>
    <w:rsid w:val="00857CD3"/>
    <w:rsid w:val="00861DA3"/>
    <w:rsid w:val="00864E87"/>
    <w:rsid w:val="00865594"/>
    <w:rsid w:val="008701A4"/>
    <w:rsid w:val="00871378"/>
    <w:rsid w:val="00872790"/>
    <w:rsid w:val="008769D3"/>
    <w:rsid w:val="0088043D"/>
    <w:rsid w:val="0088210E"/>
    <w:rsid w:val="00882FF1"/>
    <w:rsid w:val="00885DC8"/>
    <w:rsid w:val="00887154"/>
    <w:rsid w:val="00890545"/>
    <w:rsid w:val="0089063A"/>
    <w:rsid w:val="008913A0"/>
    <w:rsid w:val="0089325A"/>
    <w:rsid w:val="00894CD9"/>
    <w:rsid w:val="00894E68"/>
    <w:rsid w:val="00897914"/>
    <w:rsid w:val="008A08B3"/>
    <w:rsid w:val="008A1339"/>
    <w:rsid w:val="008A2AE4"/>
    <w:rsid w:val="008A4764"/>
    <w:rsid w:val="008B00C6"/>
    <w:rsid w:val="008B0187"/>
    <w:rsid w:val="008B1292"/>
    <w:rsid w:val="008B1E76"/>
    <w:rsid w:val="008B3462"/>
    <w:rsid w:val="008B6479"/>
    <w:rsid w:val="008B7474"/>
    <w:rsid w:val="008C00DD"/>
    <w:rsid w:val="008C14EF"/>
    <w:rsid w:val="008D09BF"/>
    <w:rsid w:val="008D2E33"/>
    <w:rsid w:val="008D7CA5"/>
    <w:rsid w:val="008E12EF"/>
    <w:rsid w:val="008E5496"/>
    <w:rsid w:val="008E5F4B"/>
    <w:rsid w:val="008E603F"/>
    <w:rsid w:val="008E6710"/>
    <w:rsid w:val="008E737C"/>
    <w:rsid w:val="008F2EA3"/>
    <w:rsid w:val="008F47F4"/>
    <w:rsid w:val="008F590E"/>
    <w:rsid w:val="008F6A11"/>
    <w:rsid w:val="008F719C"/>
    <w:rsid w:val="008F7A93"/>
    <w:rsid w:val="009011A3"/>
    <w:rsid w:val="009015CD"/>
    <w:rsid w:val="009025E1"/>
    <w:rsid w:val="00903E88"/>
    <w:rsid w:val="00904F78"/>
    <w:rsid w:val="00905593"/>
    <w:rsid w:val="00910B75"/>
    <w:rsid w:val="00912474"/>
    <w:rsid w:val="0091297C"/>
    <w:rsid w:val="00913A94"/>
    <w:rsid w:val="00916CA6"/>
    <w:rsid w:val="00923306"/>
    <w:rsid w:val="00926BE4"/>
    <w:rsid w:val="0093184A"/>
    <w:rsid w:val="009330D2"/>
    <w:rsid w:val="00934348"/>
    <w:rsid w:val="00936CEE"/>
    <w:rsid w:val="0094261B"/>
    <w:rsid w:val="00943BFC"/>
    <w:rsid w:val="00943DD0"/>
    <w:rsid w:val="009576BE"/>
    <w:rsid w:val="00961965"/>
    <w:rsid w:val="00964212"/>
    <w:rsid w:val="0096503F"/>
    <w:rsid w:val="00970F35"/>
    <w:rsid w:val="009718AB"/>
    <w:rsid w:val="00977844"/>
    <w:rsid w:val="00980348"/>
    <w:rsid w:val="00984DFC"/>
    <w:rsid w:val="00991BB8"/>
    <w:rsid w:val="00991FA5"/>
    <w:rsid w:val="0099215C"/>
    <w:rsid w:val="00996375"/>
    <w:rsid w:val="009A2E89"/>
    <w:rsid w:val="009A7D6E"/>
    <w:rsid w:val="009B2228"/>
    <w:rsid w:val="009B2604"/>
    <w:rsid w:val="009B6B61"/>
    <w:rsid w:val="009C3564"/>
    <w:rsid w:val="009C69C3"/>
    <w:rsid w:val="009D09D6"/>
    <w:rsid w:val="009D275C"/>
    <w:rsid w:val="009D3B28"/>
    <w:rsid w:val="009D4B64"/>
    <w:rsid w:val="009D5B72"/>
    <w:rsid w:val="009D5EDE"/>
    <w:rsid w:val="009E3CDF"/>
    <w:rsid w:val="009E6405"/>
    <w:rsid w:val="009E79C4"/>
    <w:rsid w:val="009F523F"/>
    <w:rsid w:val="00A03340"/>
    <w:rsid w:val="00A03C2A"/>
    <w:rsid w:val="00A06660"/>
    <w:rsid w:val="00A14144"/>
    <w:rsid w:val="00A1523C"/>
    <w:rsid w:val="00A1525D"/>
    <w:rsid w:val="00A165DF"/>
    <w:rsid w:val="00A17961"/>
    <w:rsid w:val="00A20535"/>
    <w:rsid w:val="00A213C5"/>
    <w:rsid w:val="00A22DAA"/>
    <w:rsid w:val="00A239D4"/>
    <w:rsid w:val="00A23A20"/>
    <w:rsid w:val="00A346B7"/>
    <w:rsid w:val="00A3719F"/>
    <w:rsid w:val="00A376E7"/>
    <w:rsid w:val="00A377B7"/>
    <w:rsid w:val="00A37E75"/>
    <w:rsid w:val="00A40ED1"/>
    <w:rsid w:val="00A41BCF"/>
    <w:rsid w:val="00A448FD"/>
    <w:rsid w:val="00A45F7D"/>
    <w:rsid w:val="00A51CE9"/>
    <w:rsid w:val="00A561F7"/>
    <w:rsid w:val="00A57090"/>
    <w:rsid w:val="00A578D8"/>
    <w:rsid w:val="00A57BAC"/>
    <w:rsid w:val="00A603C7"/>
    <w:rsid w:val="00A6499F"/>
    <w:rsid w:val="00A702FC"/>
    <w:rsid w:val="00A70E7E"/>
    <w:rsid w:val="00A76AB4"/>
    <w:rsid w:val="00A7759C"/>
    <w:rsid w:val="00A826B5"/>
    <w:rsid w:val="00A82914"/>
    <w:rsid w:val="00A84F97"/>
    <w:rsid w:val="00A8772C"/>
    <w:rsid w:val="00A905C5"/>
    <w:rsid w:val="00A9138C"/>
    <w:rsid w:val="00A93001"/>
    <w:rsid w:val="00A93276"/>
    <w:rsid w:val="00A93BF6"/>
    <w:rsid w:val="00A94395"/>
    <w:rsid w:val="00A9534B"/>
    <w:rsid w:val="00A96A96"/>
    <w:rsid w:val="00A97C34"/>
    <w:rsid w:val="00AA46C3"/>
    <w:rsid w:val="00AA6A4E"/>
    <w:rsid w:val="00AB3208"/>
    <w:rsid w:val="00AB636D"/>
    <w:rsid w:val="00AC1291"/>
    <w:rsid w:val="00AC1B5E"/>
    <w:rsid w:val="00AD06DA"/>
    <w:rsid w:val="00AD3D51"/>
    <w:rsid w:val="00AD576C"/>
    <w:rsid w:val="00AD66FD"/>
    <w:rsid w:val="00AE0BC6"/>
    <w:rsid w:val="00AE17FA"/>
    <w:rsid w:val="00AE3374"/>
    <w:rsid w:val="00AE3D5E"/>
    <w:rsid w:val="00AF3409"/>
    <w:rsid w:val="00AF489A"/>
    <w:rsid w:val="00AF6640"/>
    <w:rsid w:val="00AF69F6"/>
    <w:rsid w:val="00AF793C"/>
    <w:rsid w:val="00B00EF2"/>
    <w:rsid w:val="00B060A4"/>
    <w:rsid w:val="00B065A1"/>
    <w:rsid w:val="00B1110B"/>
    <w:rsid w:val="00B12D41"/>
    <w:rsid w:val="00B13906"/>
    <w:rsid w:val="00B147B5"/>
    <w:rsid w:val="00B172C3"/>
    <w:rsid w:val="00B24DA0"/>
    <w:rsid w:val="00B26994"/>
    <w:rsid w:val="00B365CF"/>
    <w:rsid w:val="00B42B1A"/>
    <w:rsid w:val="00B442DF"/>
    <w:rsid w:val="00B45C8B"/>
    <w:rsid w:val="00B47437"/>
    <w:rsid w:val="00B55604"/>
    <w:rsid w:val="00B559F4"/>
    <w:rsid w:val="00B600BD"/>
    <w:rsid w:val="00B61D22"/>
    <w:rsid w:val="00B63B51"/>
    <w:rsid w:val="00B63C45"/>
    <w:rsid w:val="00B63F4C"/>
    <w:rsid w:val="00B64B0B"/>
    <w:rsid w:val="00B65760"/>
    <w:rsid w:val="00B659E1"/>
    <w:rsid w:val="00B67A5F"/>
    <w:rsid w:val="00B7772D"/>
    <w:rsid w:val="00B809BD"/>
    <w:rsid w:val="00B831F4"/>
    <w:rsid w:val="00B83EB7"/>
    <w:rsid w:val="00B86294"/>
    <w:rsid w:val="00B8715E"/>
    <w:rsid w:val="00B90C9E"/>
    <w:rsid w:val="00B91A9F"/>
    <w:rsid w:val="00B93E95"/>
    <w:rsid w:val="00BA0672"/>
    <w:rsid w:val="00BA2865"/>
    <w:rsid w:val="00BA7C58"/>
    <w:rsid w:val="00BB7CD9"/>
    <w:rsid w:val="00BC19FE"/>
    <w:rsid w:val="00BC26A0"/>
    <w:rsid w:val="00BC2FD4"/>
    <w:rsid w:val="00BC4600"/>
    <w:rsid w:val="00BC4B3D"/>
    <w:rsid w:val="00BC7230"/>
    <w:rsid w:val="00BD0801"/>
    <w:rsid w:val="00BD121B"/>
    <w:rsid w:val="00BE105B"/>
    <w:rsid w:val="00BE2C91"/>
    <w:rsid w:val="00BE2FA4"/>
    <w:rsid w:val="00BE3553"/>
    <w:rsid w:val="00BE4519"/>
    <w:rsid w:val="00BE63A8"/>
    <w:rsid w:val="00BF1E43"/>
    <w:rsid w:val="00C014F5"/>
    <w:rsid w:val="00C0290E"/>
    <w:rsid w:val="00C06ABA"/>
    <w:rsid w:val="00C1389C"/>
    <w:rsid w:val="00C1438C"/>
    <w:rsid w:val="00C147DD"/>
    <w:rsid w:val="00C15DA4"/>
    <w:rsid w:val="00C22C93"/>
    <w:rsid w:val="00C23F80"/>
    <w:rsid w:val="00C267FD"/>
    <w:rsid w:val="00C276F7"/>
    <w:rsid w:val="00C278FC"/>
    <w:rsid w:val="00C30306"/>
    <w:rsid w:val="00C31B6E"/>
    <w:rsid w:val="00C35F6A"/>
    <w:rsid w:val="00C409CD"/>
    <w:rsid w:val="00C41565"/>
    <w:rsid w:val="00C4162D"/>
    <w:rsid w:val="00C43B37"/>
    <w:rsid w:val="00C458DC"/>
    <w:rsid w:val="00C46227"/>
    <w:rsid w:val="00C57A90"/>
    <w:rsid w:val="00C61587"/>
    <w:rsid w:val="00C65C2C"/>
    <w:rsid w:val="00C669FB"/>
    <w:rsid w:val="00C76FC2"/>
    <w:rsid w:val="00C81DA4"/>
    <w:rsid w:val="00C82C78"/>
    <w:rsid w:val="00C909CA"/>
    <w:rsid w:val="00C920F5"/>
    <w:rsid w:val="00C92F3C"/>
    <w:rsid w:val="00C957DD"/>
    <w:rsid w:val="00C96BA0"/>
    <w:rsid w:val="00C96E50"/>
    <w:rsid w:val="00CA50ED"/>
    <w:rsid w:val="00CA736E"/>
    <w:rsid w:val="00CB619D"/>
    <w:rsid w:val="00CC489C"/>
    <w:rsid w:val="00CD04AA"/>
    <w:rsid w:val="00CD528A"/>
    <w:rsid w:val="00CD6CC7"/>
    <w:rsid w:val="00CD6F89"/>
    <w:rsid w:val="00CE5BB3"/>
    <w:rsid w:val="00CF1522"/>
    <w:rsid w:val="00CF1F47"/>
    <w:rsid w:val="00CF3FFF"/>
    <w:rsid w:val="00CF4140"/>
    <w:rsid w:val="00CF6275"/>
    <w:rsid w:val="00D00533"/>
    <w:rsid w:val="00D00B9A"/>
    <w:rsid w:val="00D01436"/>
    <w:rsid w:val="00D04D0A"/>
    <w:rsid w:val="00D06885"/>
    <w:rsid w:val="00D15596"/>
    <w:rsid w:val="00D158F2"/>
    <w:rsid w:val="00D217E4"/>
    <w:rsid w:val="00D324A8"/>
    <w:rsid w:val="00D32C8E"/>
    <w:rsid w:val="00D33E45"/>
    <w:rsid w:val="00D377EC"/>
    <w:rsid w:val="00D379E4"/>
    <w:rsid w:val="00D433BA"/>
    <w:rsid w:val="00D45874"/>
    <w:rsid w:val="00D45877"/>
    <w:rsid w:val="00D52D5D"/>
    <w:rsid w:val="00D57B3B"/>
    <w:rsid w:val="00D600AF"/>
    <w:rsid w:val="00D61E86"/>
    <w:rsid w:val="00D66289"/>
    <w:rsid w:val="00D7114B"/>
    <w:rsid w:val="00D7290C"/>
    <w:rsid w:val="00D740E6"/>
    <w:rsid w:val="00D75E14"/>
    <w:rsid w:val="00D76A16"/>
    <w:rsid w:val="00D76C00"/>
    <w:rsid w:val="00D80A06"/>
    <w:rsid w:val="00D87C55"/>
    <w:rsid w:val="00D91E46"/>
    <w:rsid w:val="00D96374"/>
    <w:rsid w:val="00D97634"/>
    <w:rsid w:val="00DA1E1B"/>
    <w:rsid w:val="00DA7DD8"/>
    <w:rsid w:val="00DC2CFB"/>
    <w:rsid w:val="00DC432E"/>
    <w:rsid w:val="00DD3F90"/>
    <w:rsid w:val="00DD41D2"/>
    <w:rsid w:val="00DD7817"/>
    <w:rsid w:val="00DE1DA2"/>
    <w:rsid w:val="00DE2C51"/>
    <w:rsid w:val="00DE3546"/>
    <w:rsid w:val="00DE6596"/>
    <w:rsid w:val="00DE787F"/>
    <w:rsid w:val="00DF0993"/>
    <w:rsid w:val="00E01E1C"/>
    <w:rsid w:val="00E132E7"/>
    <w:rsid w:val="00E14CC4"/>
    <w:rsid w:val="00E14FD4"/>
    <w:rsid w:val="00E230B7"/>
    <w:rsid w:val="00E319B6"/>
    <w:rsid w:val="00E32257"/>
    <w:rsid w:val="00E323CE"/>
    <w:rsid w:val="00E32F66"/>
    <w:rsid w:val="00E3386F"/>
    <w:rsid w:val="00E35FBA"/>
    <w:rsid w:val="00E417F3"/>
    <w:rsid w:val="00E42681"/>
    <w:rsid w:val="00E463A2"/>
    <w:rsid w:val="00E50813"/>
    <w:rsid w:val="00E603B4"/>
    <w:rsid w:val="00E64829"/>
    <w:rsid w:val="00E70E71"/>
    <w:rsid w:val="00E86C31"/>
    <w:rsid w:val="00E87213"/>
    <w:rsid w:val="00E877C8"/>
    <w:rsid w:val="00E87D05"/>
    <w:rsid w:val="00E92A39"/>
    <w:rsid w:val="00E92F30"/>
    <w:rsid w:val="00E93762"/>
    <w:rsid w:val="00E950B5"/>
    <w:rsid w:val="00E979CD"/>
    <w:rsid w:val="00EA0792"/>
    <w:rsid w:val="00EA098F"/>
    <w:rsid w:val="00EA1717"/>
    <w:rsid w:val="00EA2F66"/>
    <w:rsid w:val="00EA2F82"/>
    <w:rsid w:val="00EA3307"/>
    <w:rsid w:val="00EA3CB5"/>
    <w:rsid w:val="00EA72AD"/>
    <w:rsid w:val="00EB0C4A"/>
    <w:rsid w:val="00EB1396"/>
    <w:rsid w:val="00EB2619"/>
    <w:rsid w:val="00EB348A"/>
    <w:rsid w:val="00EB4CCB"/>
    <w:rsid w:val="00EC15B0"/>
    <w:rsid w:val="00EC2D32"/>
    <w:rsid w:val="00EC4E72"/>
    <w:rsid w:val="00EC73B2"/>
    <w:rsid w:val="00ED01D2"/>
    <w:rsid w:val="00ED2ED7"/>
    <w:rsid w:val="00ED3045"/>
    <w:rsid w:val="00ED339D"/>
    <w:rsid w:val="00ED5CD6"/>
    <w:rsid w:val="00EE099A"/>
    <w:rsid w:val="00EE09CC"/>
    <w:rsid w:val="00EE232E"/>
    <w:rsid w:val="00EE6E30"/>
    <w:rsid w:val="00EF347B"/>
    <w:rsid w:val="00EF4128"/>
    <w:rsid w:val="00EF7AF6"/>
    <w:rsid w:val="00F00A8F"/>
    <w:rsid w:val="00F04EA8"/>
    <w:rsid w:val="00F07603"/>
    <w:rsid w:val="00F160F0"/>
    <w:rsid w:val="00F1788F"/>
    <w:rsid w:val="00F21A79"/>
    <w:rsid w:val="00F23DCA"/>
    <w:rsid w:val="00F26180"/>
    <w:rsid w:val="00F32530"/>
    <w:rsid w:val="00F32995"/>
    <w:rsid w:val="00F34387"/>
    <w:rsid w:val="00F378A8"/>
    <w:rsid w:val="00F4297D"/>
    <w:rsid w:val="00F44284"/>
    <w:rsid w:val="00F46366"/>
    <w:rsid w:val="00F51A36"/>
    <w:rsid w:val="00F51A71"/>
    <w:rsid w:val="00F56FDA"/>
    <w:rsid w:val="00F57652"/>
    <w:rsid w:val="00F60292"/>
    <w:rsid w:val="00F65DD2"/>
    <w:rsid w:val="00F71363"/>
    <w:rsid w:val="00F73B93"/>
    <w:rsid w:val="00F73EFC"/>
    <w:rsid w:val="00F76290"/>
    <w:rsid w:val="00F84F32"/>
    <w:rsid w:val="00F85704"/>
    <w:rsid w:val="00F86D02"/>
    <w:rsid w:val="00F9022F"/>
    <w:rsid w:val="00FA026C"/>
    <w:rsid w:val="00FB31B9"/>
    <w:rsid w:val="00FB42E1"/>
    <w:rsid w:val="00FB4733"/>
    <w:rsid w:val="00FB6451"/>
    <w:rsid w:val="00FC32C9"/>
    <w:rsid w:val="00FC7779"/>
    <w:rsid w:val="00FC7BED"/>
    <w:rsid w:val="00FD1758"/>
    <w:rsid w:val="00FD186C"/>
    <w:rsid w:val="00FD3351"/>
    <w:rsid w:val="00FD67A5"/>
    <w:rsid w:val="00FE0546"/>
    <w:rsid w:val="00FE11B2"/>
    <w:rsid w:val="00FE1E18"/>
    <w:rsid w:val="00FE2203"/>
    <w:rsid w:val="00FE3549"/>
    <w:rsid w:val="00FF0673"/>
    <w:rsid w:val="00FF72EC"/>
    <w:rsid w:val="00FF75A6"/>
    <w:rsid w:val="00FF7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910378"/>
  <w15:chartTrackingRefBased/>
  <w15:docId w15:val="{32200AE7-D6A2-48EE-94CC-23262D84A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40" w:line="360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uiPriority="39"/>
    <w:lsdException w:name="toc 4" w:locked="0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footnote text" w:locked="0" w:semiHidden="1"/>
    <w:lsdException w:name="annotation text" w:semiHidden="1"/>
    <w:lsdException w:name="header" w:locked="0" w:semiHidden="1" w:unhideWhenUsed="1"/>
    <w:lsdException w:name="footer" w:locked="0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locked="0" w:semiHidden="1"/>
    <w:lsdException w:name="annotation reference" w:semiHidden="1"/>
    <w:lsdException w:name="line number" w:semiHidden="1"/>
    <w:lsdException w:name="page number" w:semiHidden="1"/>
    <w:lsdException w:name="endnote reference" w:locked="0" w:semiHidden="1"/>
    <w:lsdException w:name="endnote text" w:locked="0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 w:semiHidden="1"/>
    <w:lsdException w:name="FollowedHyperlink" w:locked="0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0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semiHidden="1" w:uiPriority="34" w:qFormat="1"/>
    <w:lsdException w:name="Quote" w:locked="0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locked="0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5619"/>
    <w:pPr>
      <w:spacing w:line="312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F347B"/>
    <w:pPr>
      <w:keepNext/>
      <w:keepLines/>
      <w:spacing w:before="720"/>
      <w:outlineLvl w:val="0"/>
    </w:pPr>
    <w:rPr>
      <w:rFonts w:eastAsiaTheme="majorEastAsia" w:cstheme="majorBidi"/>
      <w:b/>
      <w:color w:val="8B1D69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EF347B"/>
    <w:pPr>
      <w:keepNext/>
      <w:keepLines/>
      <w:spacing w:before="480"/>
      <w:outlineLvl w:val="1"/>
    </w:pPr>
    <w:rPr>
      <w:rFonts w:eastAsiaTheme="majorEastAsia" w:cstheme="majorBidi"/>
      <w:b/>
      <w:color w:val="8B1D69"/>
      <w:sz w:val="32"/>
      <w:szCs w:val="32"/>
    </w:rPr>
  </w:style>
  <w:style w:type="paragraph" w:styleId="Heading3">
    <w:name w:val="heading 3"/>
    <w:basedOn w:val="Heading2"/>
    <w:next w:val="Normal"/>
    <w:link w:val="Heading3Char"/>
    <w:uiPriority w:val="9"/>
    <w:qFormat/>
    <w:rsid w:val="00B1110B"/>
    <w:pPr>
      <w:outlineLvl w:val="2"/>
    </w:pPr>
    <w:rPr>
      <w:rFonts w:cs="Arial"/>
      <w:bCs/>
      <w:color w:val="000000" w:themeColor="text1"/>
      <w:sz w:val="28"/>
      <w:szCs w:val="28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B1110B"/>
    <w:pPr>
      <w:outlineLvl w:val="3"/>
    </w:pPr>
    <w:rPr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locked/>
    <w:rsid w:val="00025619"/>
    <w:pPr>
      <w:keepNext/>
      <w:keepLines/>
      <w:spacing w:before="40" w:after="0" w:line="276" w:lineRule="auto"/>
      <w:outlineLvl w:val="4"/>
    </w:pPr>
    <w:rPr>
      <w:rFonts w:asciiTheme="majorHAnsi" w:eastAsiaTheme="majorEastAsia" w:hAnsiTheme="majorHAnsi" w:cstheme="majorBidi"/>
      <w:color w:val="00599E" w:themeColor="accent1" w:themeShade="BF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ublicationTitle">
    <w:name w:val="Publication Title"/>
    <w:basedOn w:val="Normal"/>
    <w:qFormat/>
    <w:rsid w:val="00EF347B"/>
    <w:pPr>
      <w:spacing w:before="840"/>
    </w:pPr>
    <w:rPr>
      <w:b/>
      <w:color w:val="8B1D69"/>
      <w:spacing w:val="-20"/>
      <w:sz w:val="56"/>
    </w:rPr>
  </w:style>
  <w:style w:type="paragraph" w:customStyle="1" w:styleId="Publicationsubtitle">
    <w:name w:val="Publication subtitle"/>
    <w:basedOn w:val="PublicationTitle"/>
    <w:qFormat/>
    <w:rsid w:val="001E49E5"/>
    <w:pPr>
      <w:spacing w:before="240" w:after="120"/>
    </w:pPr>
    <w:rPr>
      <w:spacing w:val="0"/>
      <w:sz w:val="36"/>
    </w:rPr>
  </w:style>
  <w:style w:type="paragraph" w:customStyle="1" w:styleId="Publicationdate">
    <w:name w:val="Publication date"/>
    <w:basedOn w:val="PublicationTitle"/>
    <w:autoRedefine/>
    <w:qFormat/>
    <w:rsid w:val="001E49E5"/>
    <w:pPr>
      <w:spacing w:before="0" w:after="0"/>
    </w:pPr>
    <w:rPr>
      <w:b w:val="0"/>
      <w:color w:val="auto"/>
      <w:spacing w:val="0"/>
      <w:sz w:val="36"/>
    </w:rPr>
  </w:style>
  <w:style w:type="character" w:styleId="PlaceholderText">
    <w:name w:val="Placeholder Text"/>
    <w:basedOn w:val="DefaultParagraphFont"/>
    <w:uiPriority w:val="99"/>
    <w:semiHidden/>
    <w:locked/>
    <w:rsid w:val="00677E3B"/>
    <w:rPr>
      <w:color w:val="808080"/>
    </w:rPr>
  </w:style>
  <w:style w:type="paragraph" w:styleId="Header">
    <w:name w:val="header"/>
    <w:basedOn w:val="Normal"/>
    <w:link w:val="HeaderChar"/>
    <w:uiPriority w:val="99"/>
    <w:rsid w:val="0091297C"/>
    <w:pPr>
      <w:tabs>
        <w:tab w:val="right" w:pos="10093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1297C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rsid w:val="00045D32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867C4"/>
    <w:rPr>
      <w:rFonts w:ascii="Arial" w:hAnsi="Arial"/>
      <w:sz w:val="24"/>
    </w:rPr>
  </w:style>
  <w:style w:type="paragraph" w:customStyle="1" w:styleId="TableHead">
    <w:name w:val="Table Head"/>
    <w:basedOn w:val="Normal"/>
    <w:link w:val="TableHeadChar"/>
    <w:qFormat/>
    <w:rsid w:val="00B1110B"/>
    <w:pPr>
      <w:spacing w:before="20" w:after="20" w:line="288" w:lineRule="auto"/>
    </w:pPr>
    <w:rPr>
      <w:b/>
      <w:color w:val="FFFFFF" w:themeColor="background1"/>
      <w:szCs w:val="24"/>
    </w:rPr>
  </w:style>
  <w:style w:type="paragraph" w:customStyle="1" w:styleId="TableBody">
    <w:name w:val="Table Body"/>
    <w:basedOn w:val="TableHead"/>
    <w:link w:val="TableBodyChar"/>
    <w:qFormat/>
    <w:rsid w:val="00B1110B"/>
    <w:rPr>
      <w:b w:val="0"/>
      <w:color w:val="262626" w:themeColor="text1" w:themeTint="D9"/>
    </w:rPr>
  </w:style>
  <w:style w:type="paragraph" w:customStyle="1" w:styleId="ContentsHeader">
    <w:name w:val="Contents Header"/>
    <w:basedOn w:val="Heading1"/>
    <w:link w:val="ContentsHeaderChar"/>
    <w:semiHidden/>
    <w:qFormat/>
    <w:locked/>
    <w:rsid w:val="00B1110B"/>
    <w:pPr>
      <w:spacing w:before="480" w:line="320" w:lineRule="exact"/>
    </w:pPr>
    <w:rPr>
      <w:szCs w:val="28"/>
    </w:rPr>
  </w:style>
  <w:style w:type="character" w:customStyle="1" w:styleId="ContentsHeaderChar">
    <w:name w:val="Contents Header Char"/>
    <w:basedOn w:val="Heading1Char"/>
    <w:link w:val="ContentsHeader"/>
    <w:semiHidden/>
    <w:rsid w:val="00B1110B"/>
    <w:rPr>
      <w:rFonts w:ascii="Arial" w:eastAsiaTheme="majorEastAsia" w:hAnsi="Arial" w:cstheme="majorBidi"/>
      <w:b/>
      <w:color w:val="43358B"/>
      <w:sz w:val="36"/>
      <w:szCs w:val="28"/>
    </w:rPr>
  </w:style>
  <w:style w:type="character" w:customStyle="1" w:styleId="TableHeadChar">
    <w:name w:val="Table Head Char"/>
    <w:basedOn w:val="DefaultParagraphFont"/>
    <w:link w:val="TableHead"/>
    <w:rsid w:val="00B1110B"/>
    <w:rPr>
      <w:rFonts w:ascii="Arial" w:hAnsi="Arial"/>
      <w:b/>
      <w:color w:val="FFFFFF" w:themeColor="background1"/>
      <w:sz w:val="24"/>
      <w:szCs w:val="24"/>
    </w:rPr>
  </w:style>
  <w:style w:type="character" w:customStyle="1" w:styleId="TableBodyChar">
    <w:name w:val="Table Body Char"/>
    <w:basedOn w:val="TableHeadChar"/>
    <w:link w:val="TableBody"/>
    <w:rsid w:val="00B1110B"/>
    <w:rPr>
      <w:rFonts w:ascii="Arial" w:hAnsi="Arial"/>
      <w:b w:val="0"/>
      <w:color w:val="262626" w:themeColor="text1" w:themeTint="D9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F347B"/>
    <w:rPr>
      <w:rFonts w:ascii="Arial" w:eastAsiaTheme="majorEastAsia" w:hAnsi="Arial" w:cstheme="majorBidi"/>
      <w:b/>
      <w:color w:val="8B1D69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EF347B"/>
    <w:rPr>
      <w:rFonts w:ascii="Arial" w:eastAsiaTheme="majorEastAsia" w:hAnsi="Arial" w:cstheme="majorBidi"/>
      <w:b/>
      <w:color w:val="8B1D69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B1110B"/>
    <w:rPr>
      <w:rFonts w:ascii="Arial" w:eastAsiaTheme="majorEastAsia" w:hAnsi="Arial" w:cs="Arial"/>
      <w:b/>
      <w:bCs/>
      <w:color w:val="000000" w:themeColor="text1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B1110B"/>
    <w:rPr>
      <w:rFonts w:ascii="Arial" w:eastAsiaTheme="majorEastAsia" w:hAnsi="Arial" w:cs="Arial"/>
      <w:b/>
      <w:bCs/>
      <w:color w:val="000000" w:themeColor="text1"/>
      <w:sz w:val="24"/>
      <w:szCs w:val="24"/>
    </w:rPr>
  </w:style>
  <w:style w:type="table" w:styleId="TableGrid">
    <w:name w:val="Table Grid"/>
    <w:aliases w:val="PHS table"/>
    <w:basedOn w:val="TableNormal"/>
    <w:uiPriority w:val="59"/>
    <w:rsid w:val="00EF347B"/>
    <w:pPr>
      <w:spacing w:after="0" w:line="240" w:lineRule="auto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68" w:type="dxa"/>
        <w:bottom w:w="68" w:type="dxa"/>
        <w:right w:w="68" w:type="dxa"/>
      </w:tblCellMar>
    </w:tblPr>
    <w:tblStylePr w:type="firstRow">
      <w:pPr>
        <w:jc w:val="left"/>
      </w:pPr>
      <w:rPr>
        <w:rFonts w:ascii="Arial" w:hAnsi="Arial"/>
        <w:b w:val="0"/>
        <w:i w:val="0"/>
        <w:color w:val="FFFFFF" w:themeColor="background1"/>
        <w:sz w:val="22"/>
        <w:u w:val="none"/>
      </w:rPr>
      <w:tblPr/>
      <w:trPr>
        <w:tblHeader/>
      </w:trPr>
      <w:tcPr>
        <w:shd w:val="clear" w:color="auto" w:fill="8B1D69"/>
      </w:tcPr>
    </w:tblStylePr>
    <w:tblStylePr w:type="lastRow">
      <w:rPr>
        <w:b/>
      </w:rPr>
    </w:tblStylePr>
  </w:style>
  <w:style w:type="paragraph" w:customStyle="1" w:styleId="Tableorchartcaption">
    <w:name w:val="Table or chart caption"/>
    <w:basedOn w:val="Normal"/>
    <w:qFormat/>
    <w:rsid w:val="00596B43"/>
    <w:pPr>
      <w:spacing w:before="360" w:after="0"/>
    </w:pPr>
    <w:rPr>
      <w:rFonts w:eastAsia="Times New Roman" w:cs="Arial"/>
      <w:b/>
      <w:color w:val="000000" w:themeColor="text1"/>
      <w:sz w:val="28"/>
      <w:szCs w:val="28"/>
      <w:lang w:eastAsia="en-GB"/>
    </w:rPr>
  </w:style>
  <w:style w:type="character" w:customStyle="1" w:styleId="Superscript">
    <w:name w:val="Superscript"/>
    <w:basedOn w:val="DefaultParagraphFont"/>
    <w:uiPriority w:val="1"/>
    <w:qFormat/>
    <w:rsid w:val="00B1110B"/>
    <w:rPr>
      <w:rFonts w:cs="Arial"/>
      <w:vertAlign w:val="superscript"/>
    </w:rPr>
  </w:style>
  <w:style w:type="paragraph" w:styleId="ListParagraph">
    <w:name w:val="List Paragraph"/>
    <w:basedOn w:val="Normal"/>
    <w:uiPriority w:val="34"/>
    <w:qFormat/>
    <w:locked/>
    <w:rsid w:val="00B1110B"/>
    <w:pPr>
      <w:ind w:left="720"/>
      <w:contextualSpacing/>
    </w:pPr>
  </w:style>
  <w:style w:type="paragraph" w:customStyle="1" w:styleId="Bullet1">
    <w:name w:val="Bullet 1"/>
    <w:basedOn w:val="ListParagraph"/>
    <w:qFormat/>
    <w:rsid w:val="006370C9"/>
    <w:pPr>
      <w:numPr>
        <w:numId w:val="11"/>
      </w:numPr>
      <w:contextualSpacing w:val="0"/>
    </w:pPr>
  </w:style>
  <w:style w:type="paragraph" w:customStyle="1" w:styleId="Bullet2">
    <w:name w:val="Bullet 2"/>
    <w:basedOn w:val="Bullet1"/>
    <w:qFormat/>
    <w:rsid w:val="006370C9"/>
    <w:pPr>
      <w:numPr>
        <w:numId w:val="12"/>
      </w:numPr>
    </w:pPr>
  </w:style>
  <w:style w:type="character" w:customStyle="1" w:styleId="Tablebodyde-emphasis">
    <w:name w:val="Table body de-emphasis"/>
    <w:basedOn w:val="DefaultParagraphFont"/>
    <w:uiPriority w:val="1"/>
    <w:qFormat/>
    <w:rsid w:val="00EB348A"/>
    <w:rPr>
      <w:color w:val="595959"/>
    </w:rPr>
  </w:style>
  <w:style w:type="character" w:customStyle="1" w:styleId="Bold">
    <w:name w:val="Bold"/>
    <w:basedOn w:val="DefaultParagraphFont"/>
    <w:uiPriority w:val="1"/>
    <w:qFormat/>
    <w:rsid w:val="00B1110B"/>
    <w:rPr>
      <w:rFonts w:cs="Arial"/>
      <w:b/>
      <w:color w:val="auto"/>
    </w:rPr>
  </w:style>
  <w:style w:type="paragraph" w:customStyle="1" w:styleId="Hyperlink1">
    <w:name w:val="Hyperlink1"/>
    <w:basedOn w:val="Normal"/>
    <w:next w:val="Normal"/>
    <w:link w:val="hyperlinkChar"/>
    <w:autoRedefine/>
    <w:semiHidden/>
    <w:qFormat/>
    <w:locked/>
    <w:rsid w:val="00B1110B"/>
    <w:pPr>
      <w:spacing w:after="120" w:line="320" w:lineRule="exact"/>
    </w:pPr>
    <w:rPr>
      <w:color w:val="964091"/>
      <w:u w:val="single"/>
    </w:rPr>
  </w:style>
  <w:style w:type="character" w:customStyle="1" w:styleId="hyperlinkChar">
    <w:name w:val="hyperlink Char"/>
    <w:basedOn w:val="DefaultParagraphFont"/>
    <w:link w:val="Hyperlink1"/>
    <w:semiHidden/>
    <w:rsid w:val="00B1110B"/>
    <w:rPr>
      <w:rFonts w:ascii="Arial" w:hAnsi="Arial"/>
      <w:color w:val="964091"/>
      <w:sz w:val="24"/>
      <w:u w:val="single"/>
    </w:rPr>
  </w:style>
  <w:style w:type="paragraph" w:customStyle="1" w:styleId="Coverdisclaimer">
    <w:name w:val="Cover disclaimer"/>
    <w:basedOn w:val="Normal"/>
    <w:semiHidden/>
    <w:qFormat/>
    <w:rsid w:val="004C6DF6"/>
    <w:pPr>
      <w:spacing w:after="0"/>
    </w:pPr>
    <w:rPr>
      <w:rFonts w:cs="Arial"/>
      <w:bCs/>
    </w:rPr>
  </w:style>
  <w:style w:type="paragraph" w:styleId="TOCHeading">
    <w:name w:val="TOC Heading"/>
    <w:basedOn w:val="Heading1"/>
    <w:next w:val="Normal"/>
    <w:uiPriority w:val="39"/>
    <w:semiHidden/>
    <w:qFormat/>
    <w:rsid w:val="00FB6451"/>
    <w:pPr>
      <w:spacing w:before="0" w:after="120"/>
      <w:outlineLvl w:val="9"/>
    </w:pPr>
    <w:rPr>
      <w:sz w:val="32"/>
      <w:szCs w:val="32"/>
      <w:lang w:val="en-US"/>
    </w:rPr>
  </w:style>
  <w:style w:type="character" w:styleId="Hyperlink">
    <w:name w:val="Hyperlink"/>
    <w:basedOn w:val="DefaultParagraphFont"/>
    <w:uiPriority w:val="99"/>
    <w:rsid w:val="002705EF"/>
    <w:rPr>
      <w:b/>
      <w:bCs/>
      <w:color w:val="006EB8"/>
    </w:rPr>
  </w:style>
  <w:style w:type="character" w:customStyle="1" w:styleId="UnresolvedMention1">
    <w:name w:val="Unresolved Mention1"/>
    <w:basedOn w:val="DefaultParagraphFont"/>
    <w:uiPriority w:val="99"/>
    <w:semiHidden/>
    <w:locked/>
    <w:rsid w:val="007F23D8"/>
    <w:rPr>
      <w:color w:val="605E5C"/>
      <w:shd w:val="clear" w:color="auto" w:fill="E1DFDD"/>
    </w:rPr>
  </w:style>
  <w:style w:type="paragraph" w:styleId="TOC1">
    <w:name w:val="toc 1"/>
    <w:basedOn w:val="Normal"/>
    <w:next w:val="TOC2"/>
    <w:uiPriority w:val="39"/>
    <w:semiHidden/>
    <w:rsid w:val="003B25C2"/>
    <w:pPr>
      <w:tabs>
        <w:tab w:val="right" w:pos="8902"/>
      </w:tabs>
      <w:spacing w:after="160" w:line="288" w:lineRule="auto"/>
      <w:ind w:right="1134"/>
    </w:pPr>
    <w:rPr>
      <w:noProof/>
    </w:rPr>
  </w:style>
  <w:style w:type="paragraph" w:styleId="TOC2">
    <w:name w:val="toc 2"/>
    <w:basedOn w:val="TOC1"/>
    <w:next w:val="TOC3"/>
    <w:uiPriority w:val="39"/>
    <w:semiHidden/>
    <w:rsid w:val="00D97634"/>
    <w:pPr>
      <w:ind w:left="240"/>
    </w:pPr>
  </w:style>
  <w:style w:type="paragraph" w:styleId="TOC3">
    <w:name w:val="toc 3"/>
    <w:basedOn w:val="TOC2"/>
    <w:next w:val="TOC4"/>
    <w:uiPriority w:val="39"/>
    <w:semiHidden/>
    <w:rsid w:val="000D322E"/>
    <w:pPr>
      <w:ind w:left="480"/>
    </w:pPr>
  </w:style>
  <w:style w:type="paragraph" w:styleId="TOC4">
    <w:name w:val="toc 4"/>
    <w:basedOn w:val="TOC3"/>
    <w:uiPriority w:val="39"/>
    <w:semiHidden/>
    <w:rsid w:val="000D322E"/>
    <w:pPr>
      <w:ind w:left="720"/>
    </w:pPr>
  </w:style>
  <w:style w:type="paragraph" w:customStyle="1" w:styleId="Heading1numbered">
    <w:name w:val="Heading 1 numbered"/>
    <w:basedOn w:val="Heading1"/>
    <w:next w:val="Normal"/>
    <w:link w:val="Heading1numberedChar"/>
    <w:qFormat/>
    <w:rsid w:val="00D87C55"/>
    <w:pPr>
      <w:numPr>
        <w:numId w:val="19"/>
      </w:numPr>
      <w:tabs>
        <w:tab w:val="num" w:pos="567"/>
      </w:tabs>
      <w:ind w:left="283" w:hanging="283"/>
    </w:pPr>
  </w:style>
  <w:style w:type="paragraph" w:customStyle="1" w:styleId="Heading2numbered">
    <w:name w:val="Heading 2 numbered"/>
    <w:basedOn w:val="Heading2"/>
    <w:next w:val="Normal"/>
    <w:link w:val="Heading2numberedChar"/>
    <w:qFormat/>
    <w:rsid w:val="00D87C55"/>
    <w:pPr>
      <w:numPr>
        <w:ilvl w:val="1"/>
        <w:numId w:val="19"/>
      </w:numPr>
      <w:tabs>
        <w:tab w:val="num" w:pos="851"/>
      </w:tabs>
      <w:ind w:left="283" w:hanging="283"/>
    </w:pPr>
  </w:style>
  <w:style w:type="paragraph" w:customStyle="1" w:styleId="Normalindented">
    <w:name w:val="Normal indented"/>
    <w:basedOn w:val="Normal"/>
    <w:qFormat/>
    <w:rsid w:val="00B1110B"/>
    <w:pPr>
      <w:ind w:left="851"/>
    </w:pPr>
  </w:style>
  <w:style w:type="paragraph" w:customStyle="1" w:styleId="Heading3numbered">
    <w:name w:val="Heading 3 numbered"/>
    <w:basedOn w:val="Heading3"/>
    <w:next w:val="Normal"/>
    <w:link w:val="Heading3numberedChar"/>
    <w:qFormat/>
    <w:rsid w:val="00D87C55"/>
    <w:pPr>
      <w:numPr>
        <w:ilvl w:val="2"/>
        <w:numId w:val="19"/>
      </w:numPr>
      <w:tabs>
        <w:tab w:val="num" w:pos="1135"/>
      </w:tabs>
      <w:ind w:left="283" w:hanging="283"/>
    </w:pPr>
  </w:style>
  <w:style w:type="paragraph" w:customStyle="1" w:styleId="Heading4numbered">
    <w:name w:val="Heading 4 numbered"/>
    <w:basedOn w:val="Heading4"/>
    <w:next w:val="Normal"/>
    <w:link w:val="Heading4numberedChar"/>
    <w:qFormat/>
    <w:rsid w:val="00D87C55"/>
    <w:pPr>
      <w:numPr>
        <w:ilvl w:val="3"/>
        <w:numId w:val="19"/>
      </w:numPr>
      <w:tabs>
        <w:tab w:val="num" w:pos="1419"/>
      </w:tabs>
      <w:ind w:left="283" w:hanging="283"/>
    </w:pPr>
    <w:rPr>
      <w:bCs w:val="0"/>
    </w:rPr>
  </w:style>
  <w:style w:type="paragraph" w:styleId="FootnoteText">
    <w:name w:val="footnote text"/>
    <w:basedOn w:val="Normal"/>
    <w:link w:val="FootnoteTextChar"/>
    <w:uiPriority w:val="99"/>
    <w:rsid w:val="008E737C"/>
    <w:pPr>
      <w:tabs>
        <w:tab w:val="left" w:pos="284"/>
      </w:tabs>
      <w:spacing w:after="120"/>
      <w:ind w:left="340" w:hanging="34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8E737C"/>
    <w:rPr>
      <w:rFonts w:ascii="Arial" w:hAnsi="Arial"/>
      <w:sz w:val="24"/>
    </w:rPr>
  </w:style>
  <w:style w:type="character" w:styleId="FootnoteReference">
    <w:name w:val="footnote reference"/>
    <w:basedOn w:val="DefaultParagraphFont"/>
    <w:uiPriority w:val="99"/>
    <w:rsid w:val="00526937"/>
    <w:rPr>
      <w:vertAlign w:val="superscript"/>
    </w:rPr>
  </w:style>
  <w:style w:type="paragraph" w:customStyle="1" w:styleId="Bullet3">
    <w:name w:val="Bullet 3"/>
    <w:basedOn w:val="Bullet2"/>
    <w:qFormat/>
    <w:rsid w:val="006370C9"/>
    <w:pPr>
      <w:numPr>
        <w:numId w:val="14"/>
      </w:numPr>
    </w:pPr>
  </w:style>
  <w:style w:type="paragraph" w:customStyle="1" w:styleId="Bulletnumbered1123">
    <w:name w:val="Bullet numbered 1 (123)"/>
    <w:basedOn w:val="Normal"/>
    <w:qFormat/>
    <w:rsid w:val="008E5F4B"/>
    <w:pPr>
      <w:numPr>
        <w:numId w:val="6"/>
      </w:numPr>
    </w:pPr>
  </w:style>
  <w:style w:type="paragraph" w:customStyle="1" w:styleId="Bulletnumbered2abc">
    <w:name w:val="Bullet numbered 2 (abc)"/>
    <w:basedOn w:val="Bulletnumbered1123"/>
    <w:qFormat/>
    <w:rsid w:val="008E5F4B"/>
    <w:pPr>
      <w:numPr>
        <w:ilvl w:val="1"/>
      </w:numPr>
    </w:pPr>
  </w:style>
  <w:style w:type="character" w:styleId="FollowedHyperlink">
    <w:name w:val="FollowedHyperlink"/>
    <w:basedOn w:val="Hyperlink"/>
    <w:uiPriority w:val="99"/>
    <w:rsid w:val="002705EF"/>
    <w:rPr>
      <w:b/>
      <w:bCs/>
      <w:color w:val="964091" w:themeColor="accent5"/>
    </w:rPr>
  </w:style>
  <w:style w:type="character" w:customStyle="1" w:styleId="Heading1numberedChar">
    <w:name w:val="Heading 1 numbered Char"/>
    <w:basedOn w:val="Heading1Char"/>
    <w:link w:val="Heading1numbered"/>
    <w:rsid w:val="00D87C55"/>
    <w:rPr>
      <w:rFonts w:ascii="Arial" w:eastAsiaTheme="majorEastAsia" w:hAnsi="Arial" w:cstheme="majorBidi"/>
      <w:b/>
      <w:color w:val="43358B"/>
      <w:sz w:val="36"/>
      <w:szCs w:val="36"/>
    </w:rPr>
  </w:style>
  <w:style w:type="character" w:customStyle="1" w:styleId="Heading2numberedChar">
    <w:name w:val="Heading 2 numbered Char"/>
    <w:basedOn w:val="Heading2Char"/>
    <w:link w:val="Heading2numbered"/>
    <w:rsid w:val="00D87C55"/>
    <w:rPr>
      <w:rFonts w:ascii="Arial" w:eastAsiaTheme="majorEastAsia" w:hAnsi="Arial" w:cstheme="majorBidi"/>
      <w:b/>
      <w:color w:val="43358B"/>
      <w:sz w:val="32"/>
      <w:szCs w:val="32"/>
    </w:rPr>
  </w:style>
  <w:style w:type="character" w:customStyle="1" w:styleId="Heading3numberedChar">
    <w:name w:val="Heading 3 numbered Char"/>
    <w:basedOn w:val="Heading3Char"/>
    <w:link w:val="Heading3numbered"/>
    <w:rsid w:val="00D87C55"/>
    <w:rPr>
      <w:rFonts w:ascii="Arial" w:eastAsiaTheme="majorEastAsia" w:hAnsi="Arial" w:cs="Arial"/>
      <w:b/>
      <w:bCs/>
      <w:color w:val="000000" w:themeColor="text1"/>
      <w:sz w:val="28"/>
      <w:szCs w:val="28"/>
    </w:rPr>
  </w:style>
  <w:style w:type="character" w:customStyle="1" w:styleId="Heading4numberedChar">
    <w:name w:val="Heading 4 numbered Char"/>
    <w:basedOn w:val="Heading4Char"/>
    <w:link w:val="Heading4numbered"/>
    <w:rsid w:val="00D87C55"/>
    <w:rPr>
      <w:rFonts w:ascii="Arial" w:eastAsiaTheme="majorEastAsia" w:hAnsi="Arial" w:cs="Arial"/>
      <w:b/>
      <w:bCs w:val="0"/>
      <w:color w:val="000000" w:themeColor="text1"/>
      <w:sz w:val="24"/>
      <w:szCs w:val="24"/>
    </w:rPr>
  </w:style>
  <w:style w:type="paragraph" w:customStyle="1" w:styleId="Tablebullet1">
    <w:name w:val="Table bullet 1"/>
    <w:basedOn w:val="TableBody"/>
    <w:link w:val="Tablebullet1Char"/>
    <w:qFormat/>
    <w:rsid w:val="00673BF4"/>
    <w:pPr>
      <w:numPr>
        <w:numId w:val="9"/>
      </w:numPr>
    </w:pPr>
  </w:style>
  <w:style w:type="paragraph" w:customStyle="1" w:styleId="Tablebullet2">
    <w:name w:val="Table bullet 2"/>
    <w:basedOn w:val="Tablebullet1"/>
    <w:qFormat/>
    <w:rsid w:val="00673BF4"/>
    <w:pPr>
      <w:numPr>
        <w:ilvl w:val="1"/>
      </w:numPr>
    </w:pPr>
  </w:style>
  <w:style w:type="paragraph" w:customStyle="1" w:styleId="Tablebodyrightalignedfornumbersonly">
    <w:name w:val="Table body right aligned (for numbers only)"/>
    <w:basedOn w:val="TableBody"/>
    <w:qFormat/>
    <w:rsid w:val="00B1110B"/>
    <w:pPr>
      <w:jc w:val="right"/>
    </w:pPr>
  </w:style>
  <w:style w:type="paragraph" w:customStyle="1" w:styleId="Pagenumbers">
    <w:name w:val="Page numbers"/>
    <w:basedOn w:val="Footer"/>
    <w:qFormat/>
    <w:rsid w:val="00F56FDA"/>
    <w:pPr>
      <w:pBdr>
        <w:top w:val="single" w:sz="6" w:space="3" w:color="8B1D69"/>
      </w:pBdr>
      <w:tabs>
        <w:tab w:val="clear" w:pos="4513"/>
        <w:tab w:val="clear" w:pos="9026"/>
        <w:tab w:val="right" w:pos="9356"/>
      </w:tabs>
      <w:jc w:val="right"/>
    </w:pPr>
    <w:rPr>
      <w:noProof/>
    </w:rPr>
  </w:style>
  <w:style w:type="paragraph" w:customStyle="1" w:styleId="Coverfooter">
    <w:name w:val="Cover footer"/>
    <w:basedOn w:val="Normal"/>
    <w:semiHidden/>
    <w:qFormat/>
    <w:rsid w:val="00311C6D"/>
    <w:pPr>
      <w:tabs>
        <w:tab w:val="right" w:pos="8959"/>
      </w:tabs>
      <w:spacing w:before="120" w:after="0"/>
      <w:ind w:right="964"/>
    </w:pPr>
    <w:rPr>
      <w:rFonts w:cs="Arial"/>
      <w:b/>
      <w:color w:val="FFFFFF" w:themeColor="background1"/>
      <w:position w:val="-28"/>
      <w:sz w:val="28"/>
    </w:rPr>
  </w:style>
  <w:style w:type="character" w:customStyle="1" w:styleId="Italicspeciesnamesonly">
    <w:name w:val="*Italic (species names only)"/>
    <w:basedOn w:val="DefaultParagraphFont"/>
    <w:uiPriority w:val="1"/>
    <w:qFormat/>
    <w:rsid w:val="00B1110B"/>
    <w:rPr>
      <w:i/>
    </w:rPr>
  </w:style>
  <w:style w:type="character" w:customStyle="1" w:styleId="Bolditalicspeciesnamesonly">
    <w:name w:val="*Bold italic (species names only)"/>
    <w:basedOn w:val="Italicspeciesnamesonly"/>
    <w:uiPriority w:val="1"/>
    <w:qFormat/>
    <w:rsid w:val="00B1110B"/>
    <w:rPr>
      <w:b/>
      <w:i/>
    </w:rPr>
  </w:style>
  <w:style w:type="character" w:customStyle="1" w:styleId="Subscript">
    <w:name w:val="Subscript"/>
    <w:basedOn w:val="Superscript"/>
    <w:uiPriority w:val="1"/>
    <w:qFormat/>
    <w:rsid w:val="00B1110B"/>
    <w:rPr>
      <w:rFonts w:asciiTheme="minorHAnsi" w:hAnsiTheme="minorHAnsi" w:cs="Arial"/>
      <w:vertAlign w:val="subscript"/>
    </w:rPr>
  </w:style>
  <w:style w:type="paragraph" w:styleId="BalloonText">
    <w:name w:val="Balloon Text"/>
    <w:basedOn w:val="Normal"/>
    <w:link w:val="BalloonTextChar"/>
    <w:uiPriority w:val="99"/>
    <w:semiHidden/>
    <w:locked/>
    <w:rsid w:val="005319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195B"/>
    <w:rPr>
      <w:rFonts w:ascii="Segoe UI" w:hAnsi="Segoe UI" w:cs="Segoe UI"/>
      <w:sz w:val="18"/>
      <w:szCs w:val="18"/>
    </w:rPr>
  </w:style>
  <w:style w:type="paragraph" w:customStyle="1" w:styleId="Headingtextbox">
    <w:name w:val="Heading textbox"/>
    <w:qFormat/>
    <w:rsid w:val="00060478"/>
    <w:pPr>
      <w:spacing w:after="120"/>
    </w:pPr>
    <w:rPr>
      <w:rFonts w:ascii="Arial" w:eastAsiaTheme="majorEastAsia" w:hAnsi="Arial" w:cstheme="majorBidi"/>
      <w:b/>
      <w:color w:val="FFFFFF" w:themeColor="background1"/>
      <w:sz w:val="32"/>
      <w:szCs w:val="36"/>
    </w:rPr>
  </w:style>
  <w:style w:type="paragraph" w:styleId="Quote">
    <w:name w:val="Quote"/>
    <w:basedOn w:val="Normal"/>
    <w:next w:val="Normal"/>
    <w:link w:val="QuoteChar"/>
    <w:uiPriority w:val="29"/>
    <w:qFormat/>
    <w:rsid w:val="00326F3D"/>
    <w:pPr>
      <w:pBdr>
        <w:top w:val="single" w:sz="8" w:space="10" w:color="964091"/>
        <w:bottom w:val="single" w:sz="8" w:space="6" w:color="964091"/>
      </w:pBdr>
      <w:spacing w:before="240" w:after="300"/>
      <w:ind w:left="567" w:right="567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26F3D"/>
    <w:rPr>
      <w:rFonts w:ascii="Arial" w:hAnsi="Arial"/>
      <w:iCs/>
      <w:color w:val="000000" w:themeColor="text1"/>
      <w:sz w:val="24"/>
    </w:rPr>
  </w:style>
  <w:style w:type="character" w:customStyle="1" w:styleId="yellowhighlight">
    <w:name w:val="*yellow highlight"/>
    <w:basedOn w:val="DefaultParagraphFont"/>
    <w:uiPriority w:val="1"/>
    <w:qFormat/>
    <w:rsid w:val="00B1110B"/>
    <w:rPr>
      <w:bdr w:val="none" w:sz="0" w:space="0" w:color="auto"/>
      <w:shd w:val="clear" w:color="auto" w:fill="FFFF00"/>
    </w:rPr>
  </w:style>
  <w:style w:type="character" w:customStyle="1" w:styleId="Restrictedstatisticstextforpublicationreleases">
    <w:name w:val="*Restricted statistics text (for publication releases)"/>
    <w:basedOn w:val="DefaultParagraphFont"/>
    <w:uiPriority w:val="1"/>
    <w:semiHidden/>
    <w:qFormat/>
    <w:rsid w:val="00B1110B"/>
    <w:rPr>
      <w:b/>
      <w:color w:val="B50000"/>
      <w:sz w:val="28"/>
    </w:rPr>
  </w:style>
  <w:style w:type="character" w:customStyle="1" w:styleId="yellowbold">
    <w:name w:val="*yellow bold"/>
    <w:basedOn w:val="DefaultParagraphFont"/>
    <w:uiPriority w:val="1"/>
    <w:qFormat/>
    <w:rsid w:val="00B1110B"/>
    <w:rPr>
      <w:b/>
      <w:bdr w:val="none" w:sz="0" w:space="0" w:color="auto"/>
      <w:shd w:val="clear" w:color="auto" w:fill="FFFF00"/>
    </w:rPr>
  </w:style>
  <w:style w:type="character" w:customStyle="1" w:styleId="yellowhyperlink">
    <w:name w:val="*yellow hyperlink"/>
    <w:basedOn w:val="DefaultParagraphFont"/>
    <w:uiPriority w:val="1"/>
    <w:qFormat/>
    <w:rsid w:val="00572454"/>
    <w:rPr>
      <w:b/>
      <w:color w:val="006EB8"/>
      <w:shd w:val="clear" w:color="auto" w:fill="FFFF00"/>
    </w:rPr>
  </w:style>
  <w:style w:type="character" w:customStyle="1" w:styleId="greyhighlight">
    <w:name w:val="*grey highlight"/>
    <w:basedOn w:val="DefaultParagraphFont"/>
    <w:uiPriority w:val="1"/>
    <w:semiHidden/>
    <w:qFormat/>
    <w:rsid w:val="00B1110B"/>
    <w:rPr>
      <w:bdr w:val="none" w:sz="0" w:space="0" w:color="auto"/>
      <w:shd w:val="clear" w:color="auto" w:fill="D9D9D9" w:themeFill="background1" w:themeFillShade="D9"/>
    </w:rPr>
  </w:style>
  <w:style w:type="character" w:customStyle="1" w:styleId="greyhyperlink">
    <w:name w:val="*grey hyperlink"/>
    <w:basedOn w:val="DefaultParagraphFont"/>
    <w:uiPriority w:val="1"/>
    <w:semiHidden/>
    <w:qFormat/>
    <w:rsid w:val="00572454"/>
    <w:rPr>
      <w:b/>
      <w:color w:val="006EB8"/>
      <w:shd w:val="clear" w:color="auto" w:fill="D9D9D9" w:themeFill="background1" w:themeFillShade="D9"/>
    </w:rPr>
  </w:style>
  <w:style w:type="character" w:customStyle="1" w:styleId="greybold">
    <w:name w:val="*grey bold"/>
    <w:basedOn w:val="DefaultParagraphFont"/>
    <w:uiPriority w:val="1"/>
    <w:semiHidden/>
    <w:qFormat/>
    <w:rsid w:val="00B1110B"/>
    <w:rPr>
      <w:b/>
      <w:bdr w:val="none" w:sz="0" w:space="0" w:color="auto"/>
      <w:shd w:val="clear" w:color="auto" w:fill="D9D9D9" w:themeFill="background1" w:themeFillShade="D9"/>
    </w:rPr>
  </w:style>
  <w:style w:type="character" w:styleId="CommentReference">
    <w:name w:val="annotation reference"/>
    <w:basedOn w:val="DefaultParagraphFont"/>
    <w:uiPriority w:val="99"/>
    <w:locked/>
    <w:rsid w:val="005D01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locked/>
    <w:rsid w:val="005D01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D016F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locked/>
    <w:rsid w:val="005D01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016F"/>
    <w:rPr>
      <w:rFonts w:ascii="Arial" w:hAnsi="Arial"/>
      <w:b/>
      <w:bCs/>
      <w:sz w:val="20"/>
      <w:szCs w:val="20"/>
    </w:rPr>
  </w:style>
  <w:style w:type="paragraph" w:customStyle="1" w:styleId="Tablebulletnumbered1123">
    <w:name w:val="Table bullet numbered 1 (123)"/>
    <w:basedOn w:val="TableBody"/>
    <w:qFormat/>
    <w:rsid w:val="00D433BA"/>
    <w:pPr>
      <w:numPr>
        <w:numId w:val="5"/>
      </w:numPr>
      <w:tabs>
        <w:tab w:val="left" w:pos="720"/>
      </w:tabs>
    </w:pPr>
  </w:style>
  <w:style w:type="paragraph" w:customStyle="1" w:styleId="Tablebulletnumbered2abc">
    <w:name w:val="Table bullet numbered 2 (abc)"/>
    <w:basedOn w:val="Tablebulletnumbered1123"/>
    <w:qFormat/>
    <w:rsid w:val="00D433BA"/>
    <w:pPr>
      <w:numPr>
        <w:ilvl w:val="1"/>
      </w:numPr>
      <w:tabs>
        <w:tab w:val="left" w:pos="1134"/>
      </w:tabs>
    </w:pPr>
  </w:style>
  <w:style w:type="character" w:customStyle="1" w:styleId="UnresolvedMention2">
    <w:name w:val="Unresolved Mention2"/>
    <w:basedOn w:val="DefaultParagraphFont"/>
    <w:uiPriority w:val="99"/>
    <w:semiHidden/>
    <w:locked/>
    <w:rsid w:val="008B3462"/>
    <w:rPr>
      <w:color w:val="605E5C"/>
      <w:shd w:val="clear" w:color="auto" w:fill="E1DFDD"/>
    </w:rPr>
  </w:style>
  <w:style w:type="paragraph" w:customStyle="1" w:styleId="Bulletnumbered3iii">
    <w:name w:val="Bullet numbered 3 (iii)"/>
    <w:basedOn w:val="Bulletnumbered2abc"/>
    <w:qFormat/>
    <w:rsid w:val="008E5F4B"/>
    <w:pPr>
      <w:numPr>
        <w:ilvl w:val="2"/>
      </w:numPr>
    </w:pPr>
  </w:style>
  <w:style w:type="paragraph" w:styleId="EndnoteText">
    <w:name w:val="endnote text"/>
    <w:basedOn w:val="Normal"/>
    <w:link w:val="EndnoteTextChar"/>
    <w:uiPriority w:val="99"/>
    <w:semiHidden/>
    <w:rsid w:val="00483CAD"/>
    <w:pPr>
      <w:tabs>
        <w:tab w:val="left" w:pos="426"/>
      </w:tabs>
      <w:spacing w:after="120"/>
      <w:ind w:left="284" w:hanging="284"/>
    </w:pPr>
    <w:rPr>
      <w:szCs w:val="24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E49E5"/>
    <w:rPr>
      <w:rFonts w:ascii="Arial" w:hAnsi="Arial"/>
      <w:sz w:val="24"/>
      <w:szCs w:val="24"/>
    </w:rPr>
  </w:style>
  <w:style w:type="character" w:styleId="EndnoteReference">
    <w:name w:val="endnote reference"/>
    <w:basedOn w:val="DefaultParagraphFont"/>
    <w:uiPriority w:val="99"/>
    <w:semiHidden/>
    <w:rsid w:val="007C6BAA"/>
    <w:rPr>
      <w:vertAlign w:val="superscript"/>
    </w:rPr>
  </w:style>
  <w:style w:type="character" w:customStyle="1" w:styleId="Crossreference">
    <w:name w:val="Cross reference"/>
    <w:basedOn w:val="Hyperlink"/>
    <w:uiPriority w:val="1"/>
    <w:qFormat/>
    <w:rsid w:val="002705EF"/>
    <w:rPr>
      <w:b/>
      <w:bCs/>
      <w:color w:val="006EB8"/>
    </w:rPr>
  </w:style>
  <w:style w:type="paragraph" w:customStyle="1" w:styleId="Default">
    <w:name w:val="Default"/>
    <w:semiHidden/>
    <w:locked/>
    <w:rsid w:val="00AE3D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locked/>
    <w:rsid w:val="009C69C3"/>
    <w:rPr>
      <w:color w:val="605E5C"/>
      <w:shd w:val="clear" w:color="auto" w:fill="E1DFDD"/>
    </w:rPr>
  </w:style>
  <w:style w:type="table" w:styleId="PlainTable5">
    <w:name w:val="Plain Table 5"/>
    <w:basedOn w:val="TableNormal"/>
    <w:uiPriority w:val="45"/>
    <w:locked/>
    <w:rsid w:val="00685741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Imageplacement">
    <w:name w:val="*Image placement"/>
    <w:basedOn w:val="Normal"/>
    <w:qFormat/>
    <w:rsid w:val="00CF4140"/>
    <w:pPr>
      <w:spacing w:after="360"/>
      <w:jc w:val="center"/>
    </w:pPr>
    <w:rPr>
      <w:noProof/>
      <w:lang w:eastAsia="en-GB"/>
    </w:rPr>
  </w:style>
  <w:style w:type="paragraph" w:customStyle="1" w:styleId="Textboxnormalleftaligned">
    <w:name w:val="Textbox normal (left aligned)"/>
    <w:basedOn w:val="Normal"/>
    <w:qFormat/>
    <w:rsid w:val="00060478"/>
    <w:pPr>
      <w:spacing w:after="120"/>
    </w:pPr>
    <w:rPr>
      <w:color w:val="FFFFFF" w:themeColor="background1"/>
    </w:rPr>
  </w:style>
  <w:style w:type="paragraph" w:customStyle="1" w:styleId="Texboxnormalcentrealigned">
    <w:name w:val="Texbox normal (centre aligned)"/>
    <w:basedOn w:val="Textboxnormalleftaligned"/>
    <w:semiHidden/>
    <w:qFormat/>
    <w:locked/>
    <w:rsid w:val="00A76AB4"/>
    <w:pPr>
      <w:jc w:val="center"/>
    </w:pPr>
  </w:style>
  <w:style w:type="character" w:customStyle="1" w:styleId="hidePElogoEditoraluseonly">
    <w:name w:val="*hide PE logo (Editoral use only)"/>
    <w:basedOn w:val="DefaultParagraphFont"/>
    <w:uiPriority w:val="1"/>
    <w:semiHidden/>
    <w:qFormat/>
    <w:rsid w:val="00763FCD"/>
    <w:rPr>
      <w:vanish/>
    </w:rPr>
  </w:style>
  <w:style w:type="paragraph" w:customStyle="1" w:styleId="GlossaryItemDescription">
    <w:name w:val="Glossary Item Description"/>
    <w:basedOn w:val="Normal"/>
    <w:link w:val="GlossaryItemDescriptionChar"/>
    <w:semiHidden/>
    <w:qFormat/>
    <w:rsid w:val="00B63F4C"/>
    <w:rPr>
      <w:rFonts w:eastAsia="Calibri" w:cs="Times New Roman"/>
      <w:szCs w:val="24"/>
      <w:lang w:eastAsia="en-GB"/>
    </w:rPr>
  </w:style>
  <w:style w:type="character" w:customStyle="1" w:styleId="GlossaryItemDescriptionChar">
    <w:name w:val="Glossary Item Description Char"/>
    <w:basedOn w:val="DefaultParagraphFont"/>
    <w:link w:val="GlossaryItemDescription"/>
    <w:semiHidden/>
    <w:rsid w:val="006370C9"/>
    <w:rPr>
      <w:rFonts w:ascii="Arial" w:eastAsia="Calibri" w:hAnsi="Arial" w:cs="Times New Roman"/>
      <w:sz w:val="24"/>
      <w:szCs w:val="24"/>
      <w:lang w:eastAsia="en-GB"/>
    </w:rPr>
  </w:style>
  <w:style w:type="paragraph" w:customStyle="1" w:styleId="GlossaryItemName">
    <w:name w:val="Glossary Item Name"/>
    <w:basedOn w:val="Normal"/>
    <w:link w:val="GlossaryItemNameChar"/>
    <w:semiHidden/>
    <w:qFormat/>
    <w:rsid w:val="002E4049"/>
    <w:pPr>
      <w:spacing w:before="120" w:after="60"/>
    </w:pPr>
    <w:rPr>
      <w:rFonts w:eastAsia="Calibri" w:cs="Times New Roman"/>
      <w:b/>
      <w:bCs/>
      <w:szCs w:val="24"/>
      <w:lang w:eastAsia="en-GB"/>
    </w:rPr>
  </w:style>
  <w:style w:type="character" w:customStyle="1" w:styleId="GlossaryItemNameChar">
    <w:name w:val="Glossary Item Name Char"/>
    <w:basedOn w:val="DefaultParagraphFont"/>
    <w:link w:val="GlossaryItemName"/>
    <w:semiHidden/>
    <w:rsid w:val="006370C9"/>
    <w:rPr>
      <w:rFonts w:ascii="Arial" w:eastAsia="Calibri" w:hAnsi="Arial" w:cs="Times New Roman"/>
      <w:b/>
      <w:bCs/>
      <w:sz w:val="24"/>
      <w:szCs w:val="24"/>
      <w:lang w:eastAsia="en-GB"/>
    </w:rPr>
  </w:style>
  <w:style w:type="paragraph" w:customStyle="1" w:styleId="Metadata-ItemDescription">
    <w:name w:val="Metadata - Item Description"/>
    <w:basedOn w:val="Normal"/>
    <w:link w:val="Metadata-ItemDescriptionChar"/>
    <w:semiHidden/>
    <w:qFormat/>
    <w:rsid w:val="00B63F4C"/>
    <w:rPr>
      <w:rFonts w:eastAsia="Calibri" w:cs="Times New Roman"/>
      <w:szCs w:val="24"/>
      <w:lang w:eastAsia="en-GB"/>
    </w:rPr>
  </w:style>
  <w:style w:type="character" w:customStyle="1" w:styleId="Metadata-ItemDescriptionChar">
    <w:name w:val="Metadata - Item Description Char"/>
    <w:basedOn w:val="DefaultParagraphFont"/>
    <w:link w:val="Metadata-ItemDescription"/>
    <w:semiHidden/>
    <w:rsid w:val="001E49E5"/>
    <w:rPr>
      <w:rFonts w:ascii="Arial" w:eastAsia="Calibri" w:hAnsi="Arial" w:cs="Times New Roman"/>
      <w:sz w:val="24"/>
      <w:szCs w:val="24"/>
      <w:lang w:eastAsia="en-GB"/>
    </w:rPr>
  </w:style>
  <w:style w:type="paragraph" w:customStyle="1" w:styleId="Metadata-ItemTitle">
    <w:name w:val="Metadata - Item Title"/>
    <w:basedOn w:val="Normal"/>
    <w:link w:val="Metadata-ItemTitleChar"/>
    <w:semiHidden/>
    <w:qFormat/>
    <w:rsid w:val="00B63F4C"/>
    <w:pPr>
      <w:spacing w:before="120" w:after="120"/>
    </w:pPr>
    <w:rPr>
      <w:rFonts w:eastAsia="Calibri" w:cs="Times New Roman"/>
      <w:b/>
      <w:bCs/>
      <w:szCs w:val="24"/>
      <w:lang w:eastAsia="en-GB"/>
    </w:rPr>
  </w:style>
  <w:style w:type="character" w:customStyle="1" w:styleId="Metadata-ItemTitleChar">
    <w:name w:val="Metadata - Item Title Char"/>
    <w:basedOn w:val="DefaultParagraphFont"/>
    <w:link w:val="Metadata-ItemTitle"/>
    <w:semiHidden/>
    <w:rsid w:val="001E49E5"/>
    <w:rPr>
      <w:rFonts w:ascii="Arial" w:eastAsia="Calibri" w:hAnsi="Arial" w:cs="Times New Roman"/>
      <w:b/>
      <w:bCs/>
      <w:sz w:val="24"/>
      <w:szCs w:val="24"/>
      <w:lang w:eastAsia="en-GB"/>
    </w:rPr>
  </w:style>
  <w:style w:type="paragraph" w:customStyle="1" w:styleId="StatsDesignationEditoraluseonly">
    <w:name w:val="Stats Designation (Editoral use only)"/>
    <w:basedOn w:val="Normal"/>
    <w:link w:val="StatsDesignationEditoraluseonlyChar"/>
    <w:semiHidden/>
    <w:qFormat/>
    <w:rsid w:val="00706AB3"/>
    <w:rPr>
      <w:color w:val="FFFFFF" w:themeColor="background1"/>
      <w:sz w:val="28"/>
    </w:rPr>
  </w:style>
  <w:style w:type="character" w:customStyle="1" w:styleId="StatsDesignationEditoraluseonlyChar">
    <w:name w:val="Stats Designation (Editoral use only) Char"/>
    <w:basedOn w:val="DefaultParagraphFont"/>
    <w:link w:val="StatsDesignationEditoraluseonly"/>
    <w:semiHidden/>
    <w:rsid w:val="00B63F4C"/>
    <w:rPr>
      <w:rFonts w:ascii="Arial" w:hAnsi="Arial"/>
      <w:color w:val="FFFFFF" w:themeColor="background1"/>
      <w:sz w:val="28"/>
    </w:rPr>
  </w:style>
  <w:style w:type="paragraph" w:customStyle="1" w:styleId="Abbreviations">
    <w:name w:val="Abbreviations"/>
    <w:basedOn w:val="Normal"/>
    <w:semiHidden/>
    <w:qFormat/>
    <w:rsid w:val="00A82914"/>
    <w:pPr>
      <w:tabs>
        <w:tab w:val="left" w:pos="1701"/>
      </w:tabs>
      <w:spacing w:after="120"/>
    </w:pPr>
  </w:style>
  <w:style w:type="paragraph" w:customStyle="1" w:styleId="ImprintpagetextEditorialuseonly">
    <w:name w:val="*Imprint page text (Editorial use only)"/>
    <w:basedOn w:val="Normal"/>
    <w:semiHidden/>
    <w:qFormat/>
    <w:rsid w:val="00314201"/>
    <w:pPr>
      <w:tabs>
        <w:tab w:val="right" w:pos="8959"/>
      </w:tabs>
    </w:pPr>
  </w:style>
  <w:style w:type="character" w:customStyle="1" w:styleId="ImprintpageiconsEditorialuseonly">
    <w:name w:val="*Imprint page icons (Editorial use only)"/>
    <w:basedOn w:val="DefaultParagraphFont"/>
    <w:uiPriority w:val="1"/>
    <w:semiHidden/>
    <w:qFormat/>
    <w:rsid w:val="00314201"/>
    <w:rPr>
      <w:position w:val="-14"/>
    </w:rPr>
  </w:style>
  <w:style w:type="character" w:customStyle="1" w:styleId="ImprintPHSlinkEditorialuseonly">
    <w:name w:val="*Imprint PHS link (Editorial use only)"/>
    <w:basedOn w:val="Hyperlink"/>
    <w:uiPriority w:val="1"/>
    <w:semiHidden/>
    <w:qFormat/>
    <w:rsid w:val="001351CE"/>
    <w:rPr>
      <w:b/>
      <w:bCs/>
      <w:color w:val="006EB8"/>
      <w:position w:val="-24"/>
      <w:sz w:val="40"/>
    </w:rPr>
  </w:style>
  <w:style w:type="character" w:customStyle="1" w:styleId="showPElogoEditorialuseonly">
    <w:name w:val="*show PE logo (Editorial use only)"/>
    <w:basedOn w:val="hidePElogoEditoraluseonly"/>
    <w:uiPriority w:val="1"/>
    <w:semiHidden/>
    <w:qFormat/>
    <w:rsid w:val="00314201"/>
    <w:rPr>
      <w:vanish w:val="0"/>
      <w:position w:val="0"/>
    </w:rPr>
  </w:style>
  <w:style w:type="paragraph" w:styleId="NormalIndent">
    <w:name w:val="Normal Indent"/>
    <w:basedOn w:val="Normal"/>
    <w:uiPriority w:val="99"/>
    <w:semiHidden/>
    <w:locked/>
    <w:rsid w:val="008F2EA3"/>
    <w:pPr>
      <w:ind w:left="720"/>
    </w:pPr>
  </w:style>
  <w:style w:type="character" w:customStyle="1" w:styleId="Tablebullet1Char">
    <w:name w:val="Table bullet 1 Char"/>
    <w:basedOn w:val="TableBodyChar"/>
    <w:link w:val="Tablebullet1"/>
    <w:rsid w:val="0091297C"/>
    <w:rPr>
      <w:rFonts w:ascii="Arial" w:hAnsi="Arial"/>
      <w:b w:val="0"/>
      <w:color w:val="262626" w:themeColor="text1" w:themeTint="D9"/>
      <w:sz w:val="24"/>
      <w:szCs w:val="24"/>
    </w:rPr>
  </w:style>
  <w:style w:type="paragraph" w:customStyle="1" w:styleId="TemplateversionEditorialuseonly">
    <w:name w:val="*Template version (Editorial use only)"/>
    <w:basedOn w:val="Normal"/>
    <w:qFormat/>
    <w:rsid w:val="00CD6CC7"/>
    <w:pPr>
      <w:jc w:val="right"/>
    </w:pPr>
    <w:rPr>
      <w:vanish/>
      <w:color w:val="FFFFFF" w:themeColor="background2"/>
      <w:sz w:val="16"/>
      <w:szCs w:val="16"/>
    </w:rPr>
  </w:style>
  <w:style w:type="paragraph" w:styleId="TOC5">
    <w:name w:val="toc 5"/>
    <w:basedOn w:val="Normal"/>
    <w:next w:val="Normal"/>
    <w:uiPriority w:val="39"/>
    <w:semiHidden/>
    <w:locked/>
    <w:rsid w:val="00043CE7"/>
    <w:pPr>
      <w:spacing w:after="100"/>
      <w:ind w:left="960"/>
    </w:pPr>
  </w:style>
  <w:style w:type="paragraph" w:styleId="TOC6">
    <w:name w:val="toc 6"/>
    <w:basedOn w:val="Normal"/>
    <w:next w:val="Normal"/>
    <w:uiPriority w:val="39"/>
    <w:semiHidden/>
    <w:locked/>
    <w:rsid w:val="00043CE7"/>
    <w:pPr>
      <w:spacing w:after="100"/>
      <w:ind w:left="1200"/>
    </w:pPr>
  </w:style>
  <w:style w:type="paragraph" w:styleId="TOC7">
    <w:name w:val="toc 7"/>
    <w:basedOn w:val="Normal"/>
    <w:next w:val="Normal"/>
    <w:uiPriority w:val="39"/>
    <w:semiHidden/>
    <w:locked/>
    <w:rsid w:val="00043CE7"/>
    <w:pPr>
      <w:spacing w:after="100"/>
      <w:ind w:left="1440"/>
    </w:pPr>
  </w:style>
  <w:style w:type="paragraph" w:styleId="TOC8">
    <w:name w:val="toc 8"/>
    <w:basedOn w:val="Normal"/>
    <w:next w:val="Normal"/>
    <w:uiPriority w:val="39"/>
    <w:semiHidden/>
    <w:locked/>
    <w:rsid w:val="00043CE7"/>
    <w:pPr>
      <w:spacing w:after="100"/>
      <w:ind w:left="1680"/>
    </w:pPr>
  </w:style>
  <w:style w:type="paragraph" w:styleId="TOC9">
    <w:name w:val="toc 9"/>
    <w:basedOn w:val="Normal"/>
    <w:next w:val="Normal"/>
    <w:uiPriority w:val="39"/>
    <w:semiHidden/>
    <w:locked/>
    <w:rsid w:val="00043CE7"/>
    <w:pPr>
      <w:spacing w:after="100"/>
      <w:ind w:left="1920"/>
    </w:pPr>
  </w:style>
  <w:style w:type="character" w:customStyle="1" w:styleId="Heading5Char">
    <w:name w:val="Heading 5 Char"/>
    <w:basedOn w:val="DefaultParagraphFont"/>
    <w:link w:val="Heading5"/>
    <w:uiPriority w:val="9"/>
    <w:rsid w:val="00025619"/>
    <w:rPr>
      <w:rFonts w:asciiTheme="majorHAnsi" w:eastAsiaTheme="majorEastAsia" w:hAnsiTheme="majorHAnsi" w:cstheme="majorBidi"/>
      <w:color w:val="00599E" w:themeColor="accent1" w:themeShade="BF"/>
    </w:rPr>
  </w:style>
  <w:style w:type="paragraph" w:styleId="NoSpacing">
    <w:name w:val="No Spacing"/>
    <w:uiPriority w:val="1"/>
    <w:qFormat/>
    <w:locked/>
    <w:rsid w:val="00025619"/>
    <w:pPr>
      <w:spacing w:after="0" w:line="240" w:lineRule="auto"/>
    </w:pPr>
  </w:style>
  <w:style w:type="paragraph" w:styleId="Revision">
    <w:name w:val="Revision"/>
    <w:hidden/>
    <w:uiPriority w:val="99"/>
    <w:semiHidden/>
    <w:rsid w:val="00B63B51"/>
    <w:pPr>
      <w:spacing w:after="0" w:line="240" w:lineRule="auto"/>
    </w:pPr>
    <w:rPr>
      <w:rFonts w:ascii="Arial" w:hAnsi="Arial"/>
      <w:sz w:val="24"/>
    </w:rPr>
  </w:style>
  <w:style w:type="character" w:customStyle="1" w:styleId="normaltextrun">
    <w:name w:val="normaltextrun"/>
    <w:basedOn w:val="DefaultParagraphFont"/>
    <w:rsid w:val="00057D9D"/>
  </w:style>
  <w:style w:type="character" w:customStyle="1" w:styleId="eop">
    <w:name w:val="eop"/>
    <w:basedOn w:val="DefaultParagraphFont"/>
    <w:rsid w:val="00057D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9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45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7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ureg03\Downloads\RADAR%20local%20guide-Appendix%206-local%20assessment%20and%20validation%20assessment%20LG%20comment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22BF89FFE554D5D810317D6A0D5DC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21B975-1530-415D-8112-977C08A12B55}"/>
      </w:docPartPr>
      <w:docPartBody>
        <w:p w:rsidR="00CC165B" w:rsidRDefault="00CC165B">
          <w:pPr>
            <w:pStyle w:val="222BF89FFE554D5D810317D6A0D5DC0D"/>
          </w:pPr>
          <w:r w:rsidRPr="002519CA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3D0"/>
    <w:rsid w:val="000B73E3"/>
    <w:rsid w:val="00172B42"/>
    <w:rsid w:val="002653D0"/>
    <w:rsid w:val="004A4A51"/>
    <w:rsid w:val="00792938"/>
    <w:rsid w:val="0095001D"/>
    <w:rsid w:val="00CC165B"/>
    <w:rsid w:val="00E67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222BF89FFE554D5D810317D6A0D5DC0D">
    <w:name w:val="222BF89FFE554D5D810317D6A0D5DC0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Retrospect">
  <a:themeElements>
    <a:clrScheme name="PHS">
      <a:dk1>
        <a:srgbClr val="000000"/>
      </a:dk1>
      <a:lt1>
        <a:sysClr val="window" lastClr="FFFFFF"/>
      </a:lt1>
      <a:dk2>
        <a:srgbClr val="3F3685"/>
      </a:dk2>
      <a:lt2>
        <a:srgbClr val="FFFFFF"/>
      </a:lt2>
      <a:accent1>
        <a:srgbClr val="0078D4"/>
      </a:accent1>
      <a:accent2>
        <a:srgbClr val="83BB26"/>
      </a:accent2>
      <a:accent3>
        <a:srgbClr val="EDD5EB"/>
      </a:accent3>
      <a:accent4>
        <a:srgbClr val="D5D0ED"/>
      </a:accent4>
      <a:accent5>
        <a:srgbClr val="964091"/>
      </a:accent5>
      <a:accent6>
        <a:srgbClr val="C982C5"/>
      </a:accent6>
      <a:hlink>
        <a:srgbClr val="3F3685"/>
      </a:hlink>
      <a:folHlink>
        <a:srgbClr val="3F3685"/>
      </a:folHlink>
    </a:clrScheme>
    <a:fontScheme name="PH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Retrospect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hade val="92000"/>
                <a:satMod val="130000"/>
              </a:schemeClr>
            </a:gs>
            <a:gs pos="45000">
              <a:schemeClr val="phClr">
                <a:tint val="60000"/>
                <a:shade val="99000"/>
                <a:satMod val="120000"/>
              </a:schemeClr>
            </a:gs>
            <a:gs pos="100000">
              <a:schemeClr val="phClr">
                <a:tint val="55000"/>
                <a:satMod val="14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shade val="85000"/>
                <a:satMod val="130000"/>
              </a:schemeClr>
            </a:gs>
            <a:gs pos="34000">
              <a:schemeClr val="phClr">
                <a:shade val="87000"/>
                <a:satMod val="125000"/>
              </a:schemeClr>
            </a:gs>
            <a:gs pos="70000">
              <a:schemeClr val="phClr">
                <a:tint val="100000"/>
                <a:shade val="90000"/>
                <a:satMod val="130000"/>
              </a:schemeClr>
            </a:gs>
            <a:gs pos="100000">
              <a:schemeClr val="phClr">
                <a:tint val="100000"/>
                <a:shade val="100000"/>
                <a:satMod val="11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2700000" algn="br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44450" dist="25400" dir="2700000" algn="b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9800000"/>
            </a:lightRig>
          </a:scene3d>
          <a:sp3d prstMaterial="flat">
            <a:bevelT w="25400" h="31750"/>
          </a:sp3d>
        </a:effectStyle>
      </a:effectStyleLst>
      <a:bgFillStyleLst>
        <a:solidFill>
          <a:schemeClr val="phClr"/>
        </a:solidFill>
        <a:solidFill>
          <a:schemeClr val="phClr">
            <a:tint val="90000"/>
            <a:shade val="97000"/>
            <a:satMod val="130000"/>
          </a:schemeClr>
        </a:solidFill>
        <a:gradFill rotWithShape="1">
          <a:gsLst>
            <a:gs pos="0">
              <a:schemeClr val="phClr">
                <a:tint val="96000"/>
                <a:shade val="99000"/>
                <a:satMod val="140000"/>
              </a:schemeClr>
            </a:gs>
            <a:gs pos="65000">
              <a:schemeClr val="phClr">
                <a:tint val="100000"/>
                <a:shade val="80000"/>
                <a:satMod val="130000"/>
              </a:schemeClr>
            </a:gs>
            <a:gs pos="100000">
              <a:schemeClr val="phClr">
                <a:tint val="100000"/>
                <a:shade val="48000"/>
                <a:satMod val="120000"/>
              </a:schemeClr>
            </a:gs>
          </a:gsLst>
          <a:lin ang="16200000" scaled="0"/>
        </a:gradFill>
      </a:bgFillStyleLst>
    </a:fmtScheme>
  </a:themeElements>
  <a:objectDefaults>
    <a:txDef>
      <a:spPr bwMode="auto">
        <a:solidFill>
          <a:schemeClr val="bg1"/>
        </a:solidFill>
        <a:ln w="19050">
          <a:solidFill>
            <a:srgbClr val="964091"/>
          </a:solidFill>
          <a:miter lim="800000"/>
          <a:headEnd/>
          <a:tailEnd/>
        </a:ln>
      </a:spPr>
      <a:bodyPr rot="0" vert="horz" wrap="square" lIns="144000" tIns="144000" rIns="144000" bIns="10800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Retrospect" id="{5F128B03-DCCA-4EEB-AB3B-CF2899314A46}" vid="{3F1AAB62-24C6-49D2-8E01-B56FAC9A3DC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0d14b8c-c42e-4a42-bcfb-478dd82d4c54" xsi:nil="true"/>
    <Language_x0028_Optional_x0029_ xmlns="40d14b8c-c42e-4a42-bcfb-478dd82d4c54" xsi:nil="true"/>
    <Publishing_x0020_Code xmlns="40d14b8c-c42e-4a42-bcfb-478dd82d4c54">1224</Publishing_x0020_Code>
    <Project_x0020_Title xmlns="40d14b8c-c42e-4a42-bcfb-478dd82d4c54">Local Guidance</Project_x0020_Title>
    <Month xmlns="60c4bceb-f8c1-4fa5-ab28-f0de82168043" xsi:nil="true"/>
    <_ResourceType xmlns="http://schemas.microsoft.com/sharepoint/v3/fields">Editorial</_ResourceType>
    <Year xmlns="40d14b8c-c42e-4a42-bcfb-478dd82d4c54">2023/24</Year>
    <Topic xmlns="40d14b8c-c42e-4a42-bcfb-478dd82d4c54">Radar</Topic>
    <lcf76f155ced4ddcb4097134ff3c332f xmlns="60c4bceb-f8c1-4fa5-ab28-f0de82168043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0E447CCCC87F43BA10D668D8E55F4F" ma:contentTypeVersion="28" ma:contentTypeDescription="Create a new document." ma:contentTypeScope="" ma:versionID="1a4eb8bea620cd38fd00c5a3d6930c68">
  <xsd:schema xmlns:xsd="http://www.w3.org/2001/XMLSchema" xmlns:xs="http://www.w3.org/2001/XMLSchema" xmlns:p="http://schemas.microsoft.com/office/2006/metadata/properties" xmlns:ns2="40d14b8c-c42e-4a42-bcfb-478dd82d4c54" xmlns:ns3="http://schemas.microsoft.com/sharepoint/v3/fields" xmlns:ns4="60c4bceb-f8c1-4fa5-ab28-f0de82168043" targetNamespace="http://schemas.microsoft.com/office/2006/metadata/properties" ma:root="true" ma:fieldsID="fdec97c1357ff491f7dfcbc6915c9691" ns2:_="" ns3:_="" ns4:_="">
    <xsd:import namespace="40d14b8c-c42e-4a42-bcfb-478dd82d4c54"/>
    <xsd:import namespace="http://schemas.microsoft.com/sharepoint/v3/fields"/>
    <xsd:import namespace="60c4bceb-f8c1-4fa5-ab28-f0de82168043"/>
    <xsd:element name="properties">
      <xsd:complexType>
        <xsd:sequence>
          <xsd:element name="documentManagement">
            <xsd:complexType>
              <xsd:all>
                <xsd:element ref="ns2:Project_x0020_Title" minOccurs="0"/>
                <xsd:element ref="ns2:Publishing_x0020_Code" minOccurs="0"/>
                <xsd:element ref="ns3:_ResourceType" minOccurs="0"/>
                <xsd:element ref="ns2:Topic" minOccurs="0"/>
                <xsd:element ref="ns2:Year" minOccurs="0"/>
                <xsd:element ref="ns2:Language_x0028_Optional_x0029_" minOccurs="0"/>
                <xsd:element ref="ns4:Month" minOccurs="0"/>
                <xsd:element ref="ns4:MediaServiceFastMetadata" minOccurs="0"/>
                <xsd:element ref="ns4:MediaServiceObjectDetectorVersions" minOccurs="0"/>
                <xsd:element ref="ns4:MediaLengthInSeconds" minOccurs="0"/>
                <xsd:element ref="ns4:lcf76f155ced4ddcb4097134ff3c332f" minOccurs="0"/>
                <xsd:element ref="ns2:TaxCatchAll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2:SharedWithUsers" minOccurs="0"/>
                <xsd:element ref="ns2:SharedWithDetails" minOccurs="0"/>
                <xsd:element ref="ns4:MediaService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d14b8c-c42e-4a42-bcfb-478dd82d4c54" elementFormDefault="qualified">
    <xsd:import namespace="http://schemas.microsoft.com/office/2006/documentManagement/types"/>
    <xsd:import namespace="http://schemas.microsoft.com/office/infopath/2007/PartnerControls"/>
    <xsd:element name="Project_x0020_Title" ma:index="1" nillable="true" ma:displayName="Project Title" ma:internalName="Project_x0020_Title" ma:readOnly="false">
      <xsd:simpleType>
        <xsd:restriction base="dms:Text">
          <xsd:maxLength value="255"/>
        </xsd:restriction>
      </xsd:simpleType>
    </xsd:element>
    <xsd:element name="Publishing_x0020_Code" ma:index="2" nillable="true" ma:displayName="Publishing Code" ma:internalName="Publishing_x0020_Code" ma:readOnly="false">
      <xsd:simpleType>
        <xsd:restriction base="dms:Text">
          <xsd:maxLength value="255"/>
        </xsd:restriction>
      </xsd:simpleType>
    </xsd:element>
    <xsd:element name="Topic" ma:index="4" nillable="true" ma:displayName="Topic" ma:format="Dropdown" ma:internalName="Topic">
      <xsd:simpleType>
        <xsd:restriction base="dms:Choice">
          <xsd:enumeration value="Accessibility"/>
          <xsd:enumeration value="Alcohol"/>
          <xsd:enumeration value="CARI"/>
          <xsd:enumeration value="Climate Change"/>
          <xsd:enumeration value="Clinical Protecting Health"/>
          <xsd:enumeration value="Corporate"/>
          <xsd:enumeration value="COVID-19"/>
          <xsd:enumeration value="Diet, Physical Activity &amp; Healthy Weight"/>
          <xsd:enumeration value="Drugs"/>
          <xsd:enumeration value="Early Years"/>
          <xsd:enumeration value="Economy &amp; Poverty"/>
          <xsd:enumeration value="Equalities"/>
          <xsd:enumeration value="Evaluations"/>
          <xsd:enumeration value="Events"/>
          <xsd:enumeration value="Gender Based Violence"/>
          <xsd:enumeration value="Health Harms"/>
          <xsd:enumeration value="Healthy Working Lives"/>
          <xsd:enumeration value="Immunisation"/>
          <xsd:enumeration value="Infectious Diseases"/>
          <xsd:enumeration value="JRF Toolkit"/>
          <xsd:enumeration value="Learning &amp; Workforce Development"/>
          <xsd:enumeration value="Oral Health"/>
          <xsd:enumeration value="PGDs Accessibility Checks"/>
          <xsd:enumeration value="Prevention"/>
          <xsd:enumeration value="Public Involvement &amp; Insights"/>
          <xsd:enumeration value="Public Mental Health"/>
          <xsd:enumeration value="QR Codes"/>
          <xsd:enumeration value="Radar"/>
          <xsd:enumeration value="Reprint Alts"/>
          <xsd:enumeration value="S &amp; I"/>
          <xsd:enumeration value="SARI"/>
          <xsd:enumeration value="Screening"/>
          <xsd:enumeration value="Sexual Health"/>
          <xsd:enumeration value="SHPN"/>
          <xsd:enumeration value="SNAP Reports"/>
          <xsd:enumeration value="Spark Content"/>
          <xsd:enumeration value="Tobacco"/>
          <xsd:enumeration value="VLE Modules"/>
          <xsd:enumeration value="Weight"/>
          <xsd:enumeration value="Anchors"/>
          <xsd:enumeration value="Community Benefit Gateway"/>
          <xsd:enumeration value="Transport"/>
        </xsd:restriction>
      </xsd:simpleType>
    </xsd:element>
    <xsd:element name="Year" ma:index="5" nillable="true" ma:displayName="Year" ma:format="Dropdown" ma:internalName="Year" ma:readOnly="false">
      <xsd:simpleType>
        <xsd:restriction base="dms:Choice">
          <xsd:enumeration value="2021/22"/>
          <xsd:enumeration value="2022/23"/>
          <xsd:enumeration value="2023/24"/>
        </xsd:restriction>
      </xsd:simpleType>
    </xsd:element>
    <xsd:element name="Language_x0028_Optional_x0029_" ma:index="6" nillable="true" ma:displayName="Language(Optional)" ma:format="Dropdown" ma:internalName="Language_x0028_Optional_x0029_" ma:readOnly="false">
      <xsd:simpleType>
        <xsd:restriction base="dms:Choice">
          <xsd:enumeration value="Albanian"/>
          <xsd:enumeration value="Amharic"/>
          <xsd:enumeration value="Arabic"/>
          <xsd:enumeration value="Bengali"/>
          <xsd:enumeration value="Bulgarian"/>
          <xsd:enumeration value="Czech"/>
          <xsd:enumeration value="Dari"/>
          <xsd:enumeration value="Farsi"/>
          <xsd:enumeration value="French"/>
          <xsd:enumeration value="Gaelic"/>
          <xsd:enumeration value="Georgian"/>
          <xsd:enumeration value="Greek"/>
          <xsd:enumeration value="Guajarati"/>
          <xsd:enumeration value="Hindi"/>
          <xsd:enumeration value="Hungarian"/>
          <xsd:enumeration value="Italian"/>
          <xsd:enumeration value="Kurmanji"/>
          <xsd:enumeration value="Latvian"/>
          <xsd:enumeration value="Lingala"/>
          <xsd:enumeration value="Lithuanian"/>
          <xsd:enumeration value="Luganda"/>
          <xsd:enumeration value="Malayalam"/>
          <xsd:enumeration value="Oromo"/>
          <xsd:enumeration value="Mandinka"/>
          <xsd:enumeration value="Pashto"/>
          <xsd:enumeration value="Polish"/>
          <xsd:enumeration value="Portuguese"/>
          <xsd:enumeration value="Punjabi"/>
          <xsd:enumeration value="Romani"/>
          <xsd:enumeration value="Romanian"/>
          <xsd:enumeration value="Russian"/>
          <xsd:enumeration value="Simplified Chinese"/>
          <xsd:enumeration value="Slovakian"/>
          <xsd:enumeration value="Somali"/>
          <xsd:enumeration value="Sorani"/>
          <xsd:enumeration value="Spanish"/>
          <xsd:enumeration value="Swahili"/>
          <xsd:enumeration value="Tamil"/>
          <xsd:enumeration value="Tigrinya"/>
          <xsd:enumeration value="Traditional Chinese"/>
          <xsd:enumeration value="Turkish"/>
          <xsd:enumeration value="Twi"/>
          <xsd:enumeration value="Ukrainian"/>
          <xsd:enumeration value="Urdu"/>
          <xsd:enumeration value="Vietnamese"/>
          <xsd:enumeration value="Wolof"/>
          <xsd:enumeration value="Yoruba"/>
        </xsd:restriction>
      </xsd:simpleType>
    </xsd:element>
    <xsd:element name="TaxCatchAll" ma:index="20" nillable="true" ma:displayName="Taxonomy Catch All Column" ma:hidden="true" ma:list="{f5248885-20bb-49c7-8ad4-9315d9f51175}" ma:internalName="TaxCatchAll" ma:readOnly="false" ma:showField="CatchAllData" ma:web="40d14b8c-c42e-4a42-bcfb-478dd82d4c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5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6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ResourceType" ma:index="3" nillable="true" ma:displayName="Resource Type" ma:description="A set of categories, functions, genres or aggregation levels" ma:format="Dropdown" ma:internalName="_ResourceType">
      <xsd:simpleType>
        <xsd:restriction base="dms:Choice">
          <xsd:enumeration value="Analytics"/>
          <xsd:enumeration value="Approval Record"/>
          <xsd:enumeration value="Artwork"/>
          <xsd:enumeration value="Audio"/>
          <xsd:enumeration value="BSL"/>
          <xsd:enumeration value="Budget"/>
          <xsd:enumeration value="Checklist"/>
          <xsd:enumeration value="Easy Read"/>
          <xsd:enumeration value="Editorial"/>
          <xsd:enumeration value="Email"/>
          <xsd:enumeration value="Evaluation"/>
          <xsd:enumeration value="Final Output"/>
          <xsd:enumeration value="Final Proof"/>
          <xsd:enumeration value="Guidance"/>
          <xsd:enumeration value="Image"/>
          <xsd:enumeration value="Indesign"/>
          <xsd:enumeration value="Infographic"/>
          <xsd:enumeration value="Large Print"/>
          <xsd:enumeration value="Leaflet"/>
          <xsd:enumeration value="Letter"/>
          <xsd:enumeration value="Media Plan"/>
          <xsd:enumeration value="Original Content"/>
          <xsd:enumeration value="Photoshop"/>
          <xsd:enumeration value="Plans &amp; Strategies"/>
          <xsd:enumeration value="Poster"/>
          <xsd:enumeration value="Presentations"/>
          <xsd:enumeration value="Print"/>
          <xsd:enumeration value="Project Brief"/>
          <xsd:enumeration value="Proof"/>
          <xsd:enumeration value="QR Code"/>
          <xsd:enumeration value="Quote"/>
          <xsd:enumeration value="Radio Adverts"/>
          <xsd:enumeration value="Report"/>
          <xsd:enumeration value="Reprint"/>
          <xsd:enumeration value="Request Form"/>
          <xsd:enumeration value="Schedule"/>
          <xsd:enumeration value="Script"/>
          <xsd:enumeration value="Sign Off Doc"/>
          <xsd:enumeration value="Social Media Assets"/>
          <xsd:enumeration value="Templates"/>
          <xsd:enumeration value="Toolkits"/>
          <xsd:enumeration value="Translation"/>
          <xsd:enumeration value="Typescript"/>
          <xsd:enumeration value="Video"/>
          <xsd:enumeration value="W2P"/>
          <xsd:enumeration value="Web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c4bceb-f8c1-4fa5-ab28-f0de82168043" elementFormDefault="qualified">
    <xsd:import namespace="http://schemas.microsoft.com/office/2006/documentManagement/types"/>
    <xsd:import namespace="http://schemas.microsoft.com/office/infopath/2007/PartnerControls"/>
    <xsd:element name="Month" ma:index="8" nillable="true" ma:displayName="Month" ma:format="Dropdown" ma:internalName="Month" ma:readOnly="false">
      <xsd:simpleType>
        <xsd:restriction base="dms:Choice">
          <xsd:enumeration value="January"/>
          <xsd:enumeration value="February"/>
          <xsd:enumeration value="March"/>
          <xsd:enumeration value="April"/>
          <xsd:enumeration value="May"/>
          <xsd:enumeration value="June"/>
          <xsd:enumeration value="July"/>
          <xsd:enumeration value="August"/>
          <xsd:enumeration value="September"/>
          <xsd:enumeration value="October"/>
          <xsd:enumeration value="November"/>
          <xsd:enumeration value="December"/>
        </xsd:restriction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6ac32b6-d060-42fb-93c0-6c46742e1a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27" nillable="true" ma:displayName="MediaServiceMetadata" ma:hidden="true" ma:internalName="MediaService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displayName="DO NOT COMPLET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BA2688C-114F-4086-A3A1-6C7FB0D8A225}">
  <ds:schemaRefs>
    <ds:schemaRef ds:uri="http://schemas.microsoft.com/office/2006/metadata/properties"/>
    <ds:schemaRef ds:uri="http://schemas.microsoft.com/office/infopath/2007/PartnerControls"/>
    <ds:schemaRef ds:uri="40d14b8c-c42e-4a42-bcfb-478dd82d4c54"/>
    <ds:schemaRef ds:uri="60c4bceb-f8c1-4fa5-ab28-f0de82168043"/>
    <ds:schemaRef ds:uri="http://schemas.microsoft.com/sharepoint/v3/fields"/>
  </ds:schemaRefs>
</ds:datastoreItem>
</file>

<file path=customXml/itemProps2.xml><?xml version="1.0" encoding="utf-8"?>
<ds:datastoreItem xmlns:ds="http://schemas.openxmlformats.org/officeDocument/2006/customXml" ds:itemID="{3849E116-B3D2-4241-A515-0A0CC5376A2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09CB5D3-5BFD-4BBC-9F32-751451F9C34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C23D591-E443-4AE3-B527-6ECF815472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d14b8c-c42e-4a42-bcfb-478dd82d4c54"/>
    <ds:schemaRef ds:uri="http://schemas.microsoft.com/sharepoint/v3/fields"/>
    <ds:schemaRef ds:uri="60c4bceb-f8c1-4fa5-ab28-f0de821680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RADAR local guide-Appendix 6-local assessment and validation assessment LG comments</Template>
  <TotalTime>1</TotalTime>
  <Pages>5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Local assessment and validation assessment template</vt:lpstr>
    </vt:vector>
  </TitlesOfParts>
  <Company/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validation and assessment template</dc:title>
  <dc:subject/>
  <dc:creator>Lauren Gallagher</dc:creator>
  <cp:keywords/>
  <dc:description/>
  <cp:lastModifiedBy>Helen Hucker</cp:lastModifiedBy>
  <cp:revision>2</cp:revision>
  <cp:lastPrinted>2022-11-02T11:12:00Z</cp:lastPrinted>
  <dcterms:created xsi:type="dcterms:W3CDTF">2023-10-26T12:36:00Z</dcterms:created>
  <dcterms:modified xsi:type="dcterms:W3CDTF">2023-10-26T12:36:00Z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0x0101002E0E447CCCC87F43BA10D668D8E55F4F</vt:lpwstr>
  </property>
  <property fmtid="{D5CDD505-2E9C-101B-9397-08002B2CF9AE}" pid="3" name="MediaServiceImageTags">
    <vt:lpwstr/>
  </property>
</Properties>
</file>